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C9" w:rsidRPr="000E2664" w:rsidRDefault="0019268C" w:rsidP="000E26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64">
        <w:rPr>
          <w:rFonts w:ascii="Times New Roman" w:hAnsi="Times New Roman" w:cs="Times New Roman"/>
          <w:b/>
          <w:sz w:val="28"/>
          <w:szCs w:val="28"/>
        </w:rPr>
        <w:t>Индивидуальный план работы учащихся 8-х классов по химии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54"/>
        <w:gridCol w:w="3755"/>
        <w:gridCol w:w="5371"/>
        <w:gridCol w:w="5083"/>
      </w:tblGrid>
      <w:tr w:rsidR="0019268C" w:rsidRPr="000E2664" w:rsidTr="00145572">
        <w:tc>
          <w:tcPr>
            <w:tcW w:w="846" w:type="dxa"/>
          </w:tcPr>
          <w:p w:rsidR="0019268C" w:rsidRPr="000E2664" w:rsidRDefault="000E2664" w:rsidP="000E26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3"/>
            <w:r w:rsidRPr="000E266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826" w:type="dxa"/>
          </w:tcPr>
          <w:p w:rsidR="0019268C" w:rsidRPr="000E2664" w:rsidRDefault="0019268C" w:rsidP="000E26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664"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изучения</w:t>
            </w:r>
          </w:p>
        </w:tc>
        <w:tc>
          <w:tcPr>
            <w:tcW w:w="5388" w:type="dxa"/>
          </w:tcPr>
          <w:p w:rsidR="0019268C" w:rsidRPr="000E2664" w:rsidRDefault="0019268C" w:rsidP="000E26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664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и материалы для изучения темы</w:t>
            </w:r>
          </w:p>
        </w:tc>
        <w:tc>
          <w:tcPr>
            <w:tcW w:w="5103" w:type="dxa"/>
          </w:tcPr>
          <w:p w:rsidR="0019268C" w:rsidRPr="000E2664" w:rsidRDefault="0019268C" w:rsidP="000E26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664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изучения</w:t>
            </w:r>
            <w:r w:rsidR="00E941CA" w:rsidRPr="000E2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</w:tr>
      <w:bookmarkEnd w:id="0"/>
      <w:tr w:rsidR="0019268C" w:rsidTr="00145572">
        <w:tc>
          <w:tcPr>
            <w:tcW w:w="846" w:type="dxa"/>
          </w:tcPr>
          <w:p w:rsidR="0019268C" w:rsidRPr="00E941CA" w:rsidRDefault="0019268C" w:rsidP="00E0743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268C" w:rsidRDefault="00E941CA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окисления и восстановления</w:t>
            </w: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изучения данной темы вы должны понимать:</w:t>
            </w:r>
          </w:p>
          <w:p w:rsidR="00936059" w:rsidRDefault="00936059" w:rsidP="00E074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процесс окисления и восстановления;</w:t>
            </w:r>
          </w:p>
          <w:p w:rsidR="00936059" w:rsidRPr="00936059" w:rsidRDefault="00936059" w:rsidP="00E074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окислители и восстановители.</w:t>
            </w:r>
          </w:p>
        </w:tc>
        <w:tc>
          <w:tcPr>
            <w:tcW w:w="5388" w:type="dxa"/>
          </w:tcPr>
          <w:p w:rsidR="0019268C" w:rsidRDefault="006066B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изучением новой темы п</w:t>
            </w:r>
            <w:r w:rsidR="00E941CA">
              <w:rPr>
                <w:rFonts w:ascii="Times New Roman" w:hAnsi="Times New Roman" w:cs="Times New Roman"/>
                <w:sz w:val="28"/>
                <w:szCs w:val="28"/>
              </w:rPr>
              <w:t>овторить §42 «Степень окисления».</w:t>
            </w:r>
          </w:p>
          <w:p w:rsidR="00E941CA" w:rsidRDefault="00145572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§43 «Процессы окисления и восстановления».</w:t>
            </w:r>
          </w:p>
          <w:p w:rsidR="00897C61" w:rsidRDefault="00897C6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изучения данной темы можно</w:t>
            </w:r>
            <w:r w:rsidR="006066B1">
              <w:rPr>
                <w:rFonts w:ascii="Times New Roman" w:hAnsi="Times New Roman" w:cs="Times New Roman"/>
                <w:sz w:val="28"/>
                <w:szCs w:val="28"/>
              </w:rPr>
              <w:t xml:space="preserve">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воспользоваться следующим видео уроком</w:t>
            </w:r>
            <w:r w:rsidR="006066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066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33725" cy="1485900"/>
                  <wp:effectExtent l="0" t="0" r="9525" b="0"/>
                  <wp:docPr id="1" name="Рисунок 1" descr="C:\Users\CSC\Desktop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C\Desktop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C61" w:rsidRDefault="00897C6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61" w:rsidRDefault="00897C6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61" w:rsidRDefault="00897C6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61" w:rsidRDefault="00897C6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61" w:rsidRDefault="00897C6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61" w:rsidRDefault="00897C6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C" w:rsidRDefault="00002B4C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C" w:rsidRDefault="00002B4C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C" w:rsidRDefault="00002B4C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C" w:rsidRDefault="00002B4C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C" w:rsidRDefault="00002B4C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C" w:rsidRDefault="00002B4C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4C" w:rsidRDefault="00002B4C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9268C" w:rsidRDefault="00145572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7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определения: </w:t>
            </w:r>
          </w:p>
          <w:p w:rsidR="00145572" w:rsidRDefault="00145572" w:rsidP="00E0743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7A3">
              <w:rPr>
                <w:rFonts w:ascii="Times New Roman" w:hAnsi="Times New Roman" w:cs="Times New Roman"/>
                <w:i/>
                <w:sz w:val="28"/>
                <w:szCs w:val="28"/>
              </w:rPr>
              <w:t>Реакции окисления, реакции восстановления, процесс окисления (+примеры), процесс восстановления (+примеры)</w:t>
            </w:r>
            <w:r w:rsidR="00897C61" w:rsidRPr="005117A3">
              <w:rPr>
                <w:rFonts w:ascii="Times New Roman" w:hAnsi="Times New Roman" w:cs="Times New Roman"/>
                <w:i/>
                <w:sz w:val="28"/>
                <w:szCs w:val="28"/>
              </w:rPr>
              <w:t>, восстановитель (+типичные восстановители), окислитель (+типичные окислители).</w:t>
            </w:r>
          </w:p>
          <w:p w:rsidR="005117A3" w:rsidRDefault="005117A3" w:rsidP="00E0743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7A3" w:rsidRDefault="005117A3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закрепления пройденного материала выполнить следующие задания: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§43, упр. 1, 3, 4 (устно)</w:t>
            </w:r>
          </w:p>
          <w:p w:rsidR="005117A3" w:rsidRDefault="005117A3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упр.2 (нужно указать сколько «+» или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 электронов пришло/ушло)</w:t>
            </w:r>
          </w:p>
          <w:p w:rsidR="005117A3" w:rsidRDefault="005117A3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5 (образец выполнения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185-186).</w:t>
            </w:r>
          </w:p>
          <w:p w:rsidR="005117A3" w:rsidRDefault="005117A3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7A3" w:rsidRPr="005117A3" w:rsidRDefault="005117A3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задания: </w:t>
            </w:r>
            <w:r w:rsidR="00680B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3700" cy="1666875"/>
                  <wp:effectExtent l="0" t="0" r="0" b="9525"/>
                  <wp:docPr id="2" name="Рисунок 2" descr="C:\Users\CSC\Desktop\43 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C\Desktop\43 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8C" w:rsidRPr="000E2664" w:rsidTr="00145572">
        <w:tc>
          <w:tcPr>
            <w:tcW w:w="846" w:type="dxa"/>
          </w:tcPr>
          <w:p w:rsidR="0019268C" w:rsidRPr="00E941CA" w:rsidRDefault="0019268C" w:rsidP="00E074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268C" w:rsidRDefault="00680BB1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-восстановительных реакциях (ОВР) и их значении</w:t>
            </w: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59" w:rsidRDefault="0093605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изучения темы вы должны:</w:t>
            </w:r>
          </w:p>
          <w:p w:rsidR="00936059" w:rsidRDefault="00936059" w:rsidP="00E0743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какие реакции называются ОВР;</w:t>
            </w:r>
          </w:p>
          <w:p w:rsidR="00936059" w:rsidRPr="00936059" w:rsidRDefault="00936059" w:rsidP="00E0743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составлять уравнения простейших ОВР с указанием передачи электронов от восстановителя к окислителю.</w:t>
            </w:r>
          </w:p>
        </w:tc>
        <w:tc>
          <w:tcPr>
            <w:tcW w:w="5388" w:type="dxa"/>
          </w:tcPr>
          <w:p w:rsidR="00F478E9" w:rsidRDefault="00F478E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§44 учебного пособия.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Дополнительно можно воспользоваться следующими видео уроками</w:t>
            </w:r>
            <w:r w:rsidR="004B4DFC">
              <w:rPr>
                <w:rFonts w:ascii="Times New Roman" w:hAnsi="Times New Roman" w:cs="Times New Roman"/>
                <w:sz w:val="28"/>
                <w:szCs w:val="28"/>
              </w:rPr>
              <w:t xml:space="preserve"> (или любыми другими видео уроками на </w:t>
            </w:r>
            <w:r w:rsidR="004B4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="004B4DFC" w:rsidRPr="004B4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78E9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</wp:posOffset>
                  </wp:positionV>
                  <wp:extent cx="2682142" cy="1447800"/>
                  <wp:effectExtent l="0" t="0" r="4445" b="0"/>
                  <wp:wrapThrough wrapText="bothSides">
                    <wp:wrapPolygon edited="0">
                      <wp:start x="0" y="0"/>
                      <wp:lineTo x="0" y="21316"/>
                      <wp:lineTo x="21482" y="21316"/>
                      <wp:lineTo x="214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овр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142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F478E9" w:rsidRDefault="00F478E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E9" w:rsidRDefault="00F478E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E9" w:rsidRDefault="00F478E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E9" w:rsidRDefault="00F478E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E9" w:rsidRDefault="00F478E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-36104</wp:posOffset>
                  </wp:positionH>
                  <wp:positionV relativeFrom="paragraph">
                    <wp:posOffset>173446</wp:posOffset>
                  </wp:positionV>
                  <wp:extent cx="2390775" cy="1476375"/>
                  <wp:effectExtent l="0" t="0" r="9525" b="9525"/>
                  <wp:wrapThrough wrapText="bothSides">
                    <wp:wrapPolygon edited="0">
                      <wp:start x="0" y="0"/>
                      <wp:lineTo x="0" y="21461"/>
                      <wp:lineTo x="21514" y="21461"/>
                      <wp:lineTo x="21514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6 орв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E9" w:rsidRDefault="00F478E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9268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FC">
              <w:rPr>
                <w:rFonts w:ascii="Times New Roman" w:hAnsi="Times New Roman" w:cs="Times New Roman"/>
                <w:b/>
                <w:sz w:val="28"/>
                <w:szCs w:val="28"/>
              </w:rPr>
              <w:t>Выписать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определение «</w:t>
            </w:r>
            <w:r w:rsidRPr="004B4DFC">
              <w:rPr>
                <w:rFonts w:ascii="Times New Roman" w:hAnsi="Times New Roman" w:cs="Times New Roman"/>
                <w:i/>
                <w:sz w:val="28"/>
                <w:szCs w:val="28"/>
              </w:rPr>
              <w:t>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B4DFC" w:rsidRDefault="004B4DF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</w:t>
            </w:r>
            <w:r w:rsidR="00294B82">
              <w:rPr>
                <w:rFonts w:ascii="Times New Roman" w:hAnsi="Times New Roman" w:cs="Times New Roman"/>
                <w:sz w:val="28"/>
                <w:szCs w:val="28"/>
              </w:rPr>
              <w:t xml:space="preserve"> 1-6 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§44.</w:t>
            </w:r>
          </w:p>
          <w:p w:rsidR="004B4DFC" w:rsidRDefault="00E07439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Прочитав §45, п</w:t>
            </w:r>
            <w:r w:rsidRPr="00E07439">
              <w:rPr>
                <w:rFonts w:ascii="Times New Roman" w:hAnsi="Times New Roman" w:cs="Times New Roman"/>
                <w:sz w:val="28"/>
                <w:szCs w:val="28"/>
              </w:rPr>
              <w:t>риведите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 различных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-восстановительных про</w:t>
            </w:r>
            <w:r w:rsidRPr="00E07439">
              <w:rPr>
                <w:rFonts w:ascii="Times New Roman" w:hAnsi="Times New Roman" w:cs="Times New Roman"/>
                <w:sz w:val="28"/>
                <w:szCs w:val="28"/>
              </w:rPr>
              <w:t>цессов, которые вы наблюдаете в повседневной жизни.</w:t>
            </w:r>
          </w:p>
          <w:p w:rsidR="001E0472" w:rsidRDefault="001E0472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472" w:rsidRDefault="001E0472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задание:</w:t>
            </w:r>
          </w:p>
          <w:p w:rsidR="001E0472" w:rsidRDefault="001E0472" w:rsidP="00E074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очень много говорят о вреде пищевых добавок. С помощью доступных вам источников информации найдите сведения о цели использования пищевых добавок, указанных на этикетке того или иного пищевого продукта, например, Е-250. Подготовьте небольшое сообщение, в котором аргументируйте ваше отношение (за или против) к использованию пищевых добавок.</w:t>
            </w:r>
          </w:p>
          <w:p w:rsidR="00294B82" w:rsidRDefault="00294B82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82" w:rsidRPr="00F84CCA" w:rsidRDefault="00FC5472" w:rsidP="00E074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матери</w:t>
            </w:r>
            <w:r w:rsidR="001F324E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r w:rsidR="00294B82" w:rsidRPr="00F84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изучения (на 8-10 баллов):</w:t>
            </w:r>
          </w:p>
          <w:p w:rsidR="00294B82" w:rsidRDefault="00294B82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расставить коэффициенты в уравнении с помощью электронного баланса:</w:t>
            </w:r>
          </w:p>
          <w:p w:rsidR="001F324E" w:rsidRDefault="001F324E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4E" w:rsidRDefault="001F324E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4E" w:rsidRDefault="001F324E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4E" w:rsidRDefault="001F324E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4E" w:rsidRDefault="001F324E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82" w:rsidRDefault="00294B82" w:rsidP="00E07439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1514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баланс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B82" w:rsidRDefault="00294B82" w:rsidP="00E07439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82" w:rsidRDefault="00294B82" w:rsidP="00FC5472">
            <w:pPr>
              <w:tabs>
                <w:tab w:val="right" w:pos="488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Задания для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4B82">
              <w:rPr>
                <w:rFonts w:ascii="Times New Roman" w:hAnsi="Times New Roman" w:cs="Times New Roman"/>
                <w:sz w:val="28"/>
                <w:szCs w:val="28"/>
              </w:rPr>
              <w:t xml:space="preserve">Методом электронного баланса подберите коэффициенты в схемах следующих </w:t>
            </w:r>
            <w:proofErr w:type="spellStart"/>
            <w:r w:rsidRPr="00294B82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294B82">
              <w:rPr>
                <w:rFonts w:ascii="Times New Roman" w:hAnsi="Times New Roman" w:cs="Times New Roman"/>
                <w:sz w:val="28"/>
                <w:szCs w:val="28"/>
              </w:rPr>
              <w:t>-восстановительных реакций</w:t>
            </w:r>
          </w:p>
          <w:p w:rsidR="00E07439" w:rsidRPr="00E07439" w:rsidRDefault="00E07439" w:rsidP="00E07439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NH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O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= NO + H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E07439" w:rsidRPr="00E07439" w:rsidRDefault="00E07439" w:rsidP="00E07439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PH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Cl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= PCl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  <w:p w:rsidR="00E07439" w:rsidRPr="00E07439" w:rsidRDefault="00E07439" w:rsidP="00E07439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CH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Cl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= CCl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  <w:p w:rsidR="00E07439" w:rsidRPr="00E07439" w:rsidRDefault="00E07439" w:rsidP="00E07439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NH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= Cu + N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H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E07439" w:rsidRPr="007C5B15" w:rsidRDefault="00477E89" w:rsidP="00E07439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NH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= N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+ H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07439" w:rsidRPr="007C5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294B82" w:rsidRPr="00294B82" w:rsidRDefault="00477E89" w:rsidP="00477E89">
            <w:pPr>
              <w:tabs>
                <w:tab w:val="right" w:pos="4887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7E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07439" w:rsidRPr="00E0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E07439" w:rsidRPr="0029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 + HNO</w:t>
            </w:r>
            <w:r w:rsidR="00E07439" w:rsidRPr="00294B8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E07439" w:rsidRPr="0029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→ AgNO</w:t>
            </w:r>
            <w:r w:rsidR="00E07439" w:rsidRPr="00294B8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E07439" w:rsidRPr="0029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NO + H</w:t>
            </w:r>
            <w:r w:rsidR="00E07439" w:rsidRPr="00294B8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07439" w:rsidRPr="0029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294B82" w:rsidRPr="0029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19268C" w:rsidRPr="00E07439" w:rsidTr="00145572">
        <w:tc>
          <w:tcPr>
            <w:tcW w:w="846" w:type="dxa"/>
          </w:tcPr>
          <w:p w:rsidR="0019268C" w:rsidRPr="00294B82" w:rsidRDefault="0019268C" w:rsidP="00E074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19268C" w:rsidRDefault="00E0743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«Химическая связь»</w:t>
            </w:r>
          </w:p>
          <w:p w:rsidR="00E07439" w:rsidRDefault="00E0743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39" w:rsidRDefault="00E0743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39" w:rsidRDefault="00E0743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39" w:rsidRDefault="00E0743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39" w:rsidRDefault="00E0743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9" w:rsidRDefault="00477E8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9" w:rsidRDefault="00477E8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9" w:rsidRDefault="00477E8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39" w:rsidRPr="00E07439" w:rsidRDefault="00E0743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19268C" w:rsidRPr="00E07439" w:rsidRDefault="00E0743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Повторите §36-43.</w:t>
            </w:r>
          </w:p>
        </w:tc>
        <w:tc>
          <w:tcPr>
            <w:tcW w:w="5103" w:type="dxa"/>
          </w:tcPr>
          <w:p w:rsidR="0019268C" w:rsidRDefault="007C5B15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проверочную работу в рабочей тетради.</w:t>
            </w:r>
            <w:r w:rsidR="00FC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472" w:rsidRPr="00FC5472" w:rsidRDefault="00FC5472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C5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C5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Честность – залог успеха!</w:t>
            </w:r>
          </w:p>
          <w:p w:rsidR="007C5B15" w:rsidRPr="00E07439" w:rsidRDefault="00477E89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351289</wp:posOffset>
                  </wp:positionH>
                  <wp:positionV relativeFrom="paragraph">
                    <wp:posOffset>43281</wp:posOffset>
                  </wp:positionV>
                  <wp:extent cx="2457450" cy="1619250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433" y="21346"/>
                      <wp:lineTo x="21433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вр хим связ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268C" w:rsidRPr="00E07439" w:rsidTr="00145572">
        <w:tc>
          <w:tcPr>
            <w:tcW w:w="846" w:type="dxa"/>
          </w:tcPr>
          <w:p w:rsidR="0019268C" w:rsidRPr="00E07439" w:rsidRDefault="0019268C" w:rsidP="00E074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77E89" w:rsidRDefault="00477E89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смеси веществ и их использование</w:t>
            </w:r>
          </w:p>
          <w:p w:rsidR="00855867" w:rsidRDefault="00855867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67" w:rsidRDefault="00855867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67" w:rsidRDefault="00855867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67" w:rsidRDefault="00855867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67" w:rsidRDefault="00855867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67" w:rsidRPr="00E07439" w:rsidRDefault="00855867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этого урока у вас должны сформироваться представления об о</w:t>
            </w:r>
            <w:r w:rsidR="002739D9">
              <w:rPr>
                <w:rFonts w:ascii="Times New Roman" w:hAnsi="Times New Roman" w:cs="Times New Roman"/>
                <w:sz w:val="28"/>
                <w:szCs w:val="28"/>
              </w:rPr>
              <w:t>днородных и неоднородных смесях</w:t>
            </w:r>
            <w:r w:rsidR="00FD5F48">
              <w:rPr>
                <w:rFonts w:ascii="Times New Roman" w:hAnsi="Times New Roman" w:cs="Times New Roman"/>
                <w:sz w:val="28"/>
                <w:szCs w:val="28"/>
              </w:rPr>
              <w:t xml:space="preserve"> (их видах), способах</w:t>
            </w:r>
            <w:r w:rsidR="002739D9">
              <w:rPr>
                <w:rFonts w:ascii="Times New Roman" w:hAnsi="Times New Roman" w:cs="Times New Roman"/>
                <w:sz w:val="28"/>
                <w:szCs w:val="28"/>
              </w:rPr>
              <w:t xml:space="preserve"> разделения </w:t>
            </w:r>
            <w:r w:rsidR="00FD5F48">
              <w:rPr>
                <w:rFonts w:ascii="Times New Roman" w:hAnsi="Times New Roman" w:cs="Times New Roman"/>
                <w:sz w:val="28"/>
                <w:szCs w:val="28"/>
              </w:rPr>
              <w:t xml:space="preserve">смеси </w:t>
            </w:r>
            <w:r w:rsidR="002739D9">
              <w:rPr>
                <w:rFonts w:ascii="Times New Roman" w:hAnsi="Times New Roman" w:cs="Times New Roman"/>
                <w:sz w:val="28"/>
                <w:szCs w:val="28"/>
              </w:rPr>
              <w:t>и их роли в природе и технике.</w:t>
            </w:r>
          </w:p>
        </w:tc>
        <w:tc>
          <w:tcPr>
            <w:tcW w:w="5388" w:type="dxa"/>
          </w:tcPr>
          <w:p w:rsidR="0019268C" w:rsidRDefault="00855867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§46 учебного пособия</w:t>
            </w:r>
            <w:r w:rsidR="00273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9D9" w:rsidRDefault="002739D9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1426189</wp:posOffset>
                  </wp:positionH>
                  <wp:positionV relativeFrom="paragraph">
                    <wp:posOffset>253393</wp:posOffset>
                  </wp:positionV>
                  <wp:extent cx="1724025" cy="1428750"/>
                  <wp:effectExtent l="0" t="0" r="9525" b="0"/>
                  <wp:wrapThrough wrapText="bothSides">
                    <wp:wrapPolygon edited="0">
                      <wp:start x="0" y="0"/>
                      <wp:lineTo x="0" y="21312"/>
                      <wp:lineTo x="21481" y="21312"/>
                      <wp:lineTo x="21481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меси 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можно воспользоваться видео уроками: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457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меси 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48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меси 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472" w:rsidRDefault="00FC5472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Pr="00E07439" w:rsidRDefault="00FC5472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9268C" w:rsidRDefault="00E91AC1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закрепления выполните следующие задания:</w:t>
            </w:r>
          </w:p>
          <w:p w:rsidR="00E91AC1" w:rsidRDefault="00E91AC1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§46, упр.1, 2, 3, 6 – устно.</w:t>
            </w:r>
          </w:p>
          <w:p w:rsidR="00E91AC1" w:rsidRDefault="00E91AC1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4, 5, 7, 8, 9 – письменно.</w:t>
            </w:r>
          </w:p>
          <w:p w:rsidR="00E91AC1" w:rsidRDefault="00E91AC1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AC1" w:rsidRPr="00E07439" w:rsidRDefault="00E91AC1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можно выполнить задания из рубрики «Домашний эксперимент» (снять на видео один или несколько опытов, рассказывая, что и зачем вы делаете. В конце обязательно сделать вывод!).</w:t>
            </w:r>
            <w:r w:rsidR="00BC4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268C" w:rsidRPr="00E07439" w:rsidTr="00145572">
        <w:tc>
          <w:tcPr>
            <w:tcW w:w="846" w:type="dxa"/>
          </w:tcPr>
          <w:p w:rsidR="0019268C" w:rsidRPr="00E07439" w:rsidRDefault="0019268C" w:rsidP="00E074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268C" w:rsidRDefault="00FD5F48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Растворы. Вода – универсальный растворитель. Строение молекул воды</w:t>
            </w:r>
            <w:r w:rsidR="00BC4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6C8" w:rsidRDefault="00BC46C8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C8" w:rsidRDefault="00BC46C8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C8" w:rsidRPr="00A869AE" w:rsidRDefault="0013580D" w:rsidP="0013580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Интересный факт: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A869AE" w:rsidRPr="00A869AE">
              <w:rPr>
                <w:rFonts w:ascii="Times New Roman" w:hAnsi="Times New Roman" w:cs="Times New Roman"/>
                <w:i/>
                <w:sz w:val="28"/>
                <w:szCs w:val="28"/>
              </w:rPr>
              <w:t>Знаете ли вы, что вода в замороженном виде (лед) гораздо легче воды в жидком состоянии?</w:t>
            </w:r>
            <w:r w:rsidR="00002B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46C8" w:rsidRDefault="00BC46C8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C8" w:rsidRDefault="00BC46C8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C8" w:rsidRDefault="00BC46C8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C8" w:rsidRDefault="00BC46C8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C8" w:rsidRDefault="0013580D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изучения этой темы вы должны отвечать на вопросы:</w:t>
            </w:r>
          </w:p>
          <w:p w:rsidR="0013580D" w:rsidRDefault="0013580D" w:rsidP="0013580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раствор и из чего он состоит.</w:t>
            </w:r>
          </w:p>
          <w:p w:rsidR="0013580D" w:rsidRDefault="00FC5472" w:rsidP="0013580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воды в растворении веществ.</w:t>
            </w:r>
          </w:p>
          <w:p w:rsidR="00BC46C8" w:rsidRPr="00E07439" w:rsidRDefault="00FC5472" w:rsidP="00FC547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72">
              <w:rPr>
                <w:rFonts w:ascii="Times New Roman" w:hAnsi="Times New Roman" w:cs="Times New Roman"/>
                <w:sz w:val="28"/>
                <w:szCs w:val="28"/>
              </w:rPr>
              <w:t>Доказать, что растворение – физико-химический процесс.</w:t>
            </w:r>
          </w:p>
        </w:tc>
        <w:tc>
          <w:tcPr>
            <w:tcW w:w="5388" w:type="dxa"/>
          </w:tcPr>
          <w:p w:rsidR="00A869AE" w:rsidRDefault="00002B4C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-64868</wp:posOffset>
                  </wp:positionH>
                  <wp:positionV relativeFrom="paragraph">
                    <wp:posOffset>1924929</wp:posOffset>
                  </wp:positionV>
                  <wp:extent cx="2276475" cy="1485900"/>
                  <wp:effectExtent l="0" t="0" r="9525" b="0"/>
                  <wp:wrapThrough wrapText="bothSides">
                    <wp:wrapPolygon edited="0">
                      <wp:start x="0" y="0"/>
                      <wp:lineTo x="0" y="21323"/>
                      <wp:lineTo x="21510" y="21323"/>
                      <wp:lineTo x="21510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аствор 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451143</wp:posOffset>
                  </wp:positionV>
                  <wp:extent cx="1962150" cy="1466850"/>
                  <wp:effectExtent l="0" t="0" r="0" b="0"/>
                  <wp:wrapThrough wrapText="bothSides">
                    <wp:wrapPolygon edited="0">
                      <wp:start x="0" y="0"/>
                      <wp:lineTo x="0" y="21319"/>
                      <wp:lineTo x="21390" y="21319"/>
                      <wp:lineTo x="21390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аствор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69AE">
              <w:rPr>
                <w:rFonts w:ascii="Times New Roman" w:hAnsi="Times New Roman" w:cs="Times New Roman"/>
                <w:sz w:val="28"/>
                <w:szCs w:val="28"/>
              </w:rPr>
              <w:t>Прочитать §47.Дополнительно можно посмотреть видео:</w:t>
            </w:r>
          </w:p>
          <w:p w:rsidR="00FC5472" w:rsidRDefault="00FC5472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Default="00FC5472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Default="00FC5472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Default="00FC5472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Default="00FC5472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Default="00FC5472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Default="00FC5472" w:rsidP="00FC5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Default="00FC5472" w:rsidP="00FC5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Default="00FC5472" w:rsidP="00FC5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72" w:rsidRPr="00FC5472" w:rsidRDefault="00FC5472" w:rsidP="00FC5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472">
              <w:rPr>
                <w:rFonts w:ascii="Times New Roman" w:hAnsi="Times New Roman" w:cs="Times New Roman"/>
                <w:sz w:val="24"/>
                <w:szCs w:val="24"/>
              </w:rPr>
              <w:t>Осторожно, будет немножко громко</w:t>
            </w:r>
          </w:p>
        </w:tc>
        <w:tc>
          <w:tcPr>
            <w:tcW w:w="5103" w:type="dxa"/>
          </w:tcPr>
          <w:p w:rsidR="0019268C" w:rsidRPr="00A869AE" w:rsidRDefault="00A869AE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9AE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название кристаллогидратов! </w:t>
            </w:r>
            <w:r w:rsidRPr="00A869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Нужно выучить</w:t>
            </w:r>
          </w:p>
          <w:p w:rsidR="00A869AE" w:rsidRDefault="00A869AE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9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CuSO</w:t>
            </w:r>
            <w:r w:rsidR="001358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A869A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*</w:t>
            </w:r>
            <w:r w:rsidRPr="00A869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5H2O — медный купорос, Na2CO</w:t>
            </w:r>
            <w:r w:rsidR="001358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869A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*</w:t>
            </w:r>
            <w:r w:rsidRPr="00A869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10H2O — кристаллическая сода, CaSO4 </w:t>
            </w:r>
            <w:r w:rsidRPr="00A869A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*</w:t>
            </w:r>
            <w:r w:rsidRPr="00A869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2H2O — гипс.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02B4C" w:rsidRDefault="00002B4C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02B4C" w:rsidRDefault="00002B4C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</w:t>
            </w:r>
            <w:r w:rsidR="0013580D">
              <w:rPr>
                <w:rFonts w:ascii="Times New Roman" w:hAnsi="Times New Roman" w:cs="Times New Roman"/>
                <w:sz w:val="28"/>
                <w:szCs w:val="28"/>
              </w:rPr>
              <w:t>ьменно на все вопросы после §47 (желательно развернуто, мы же в восьмом классе учимся…).</w:t>
            </w:r>
          </w:p>
          <w:p w:rsidR="0013580D" w:rsidRDefault="0013580D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0D" w:rsidRDefault="0013580D" w:rsidP="00135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задачи.</w:t>
            </w:r>
          </w:p>
          <w:p w:rsidR="0013580D" w:rsidRDefault="0013580D" w:rsidP="00135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80D">
              <w:rPr>
                <w:rFonts w:ascii="Times New Roman" w:hAnsi="Times New Roman" w:cs="Times New Roman"/>
                <w:sz w:val="28"/>
                <w:szCs w:val="28"/>
              </w:rPr>
              <w:t>В воде массой 150 г растворили карбонат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 химическим количеством 0,3 моль. Чему равна масса раствора?</w:t>
            </w:r>
          </w:p>
          <w:p w:rsidR="0013580D" w:rsidRPr="0013580D" w:rsidRDefault="0013580D" w:rsidP="00135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воде массой 85 г растворили аммиак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1358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объемом 2,24 дм</w:t>
            </w:r>
            <w:proofErr w:type="gramStart"/>
            <w:r w:rsidRPr="001358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 равна масса раствора?</w:t>
            </w:r>
          </w:p>
        </w:tc>
      </w:tr>
      <w:tr w:rsidR="0019268C" w:rsidRPr="00E07439" w:rsidTr="00145572">
        <w:tc>
          <w:tcPr>
            <w:tcW w:w="846" w:type="dxa"/>
          </w:tcPr>
          <w:p w:rsidR="0019268C" w:rsidRPr="00E07439" w:rsidRDefault="0019268C" w:rsidP="00E074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268C" w:rsidRPr="00E07439" w:rsidRDefault="0019268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19268C" w:rsidRPr="00E07439" w:rsidRDefault="0019268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9268C" w:rsidRPr="00E07439" w:rsidRDefault="0019268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68C" w:rsidRPr="00E07439" w:rsidTr="00145572">
        <w:tc>
          <w:tcPr>
            <w:tcW w:w="846" w:type="dxa"/>
          </w:tcPr>
          <w:p w:rsidR="0019268C" w:rsidRPr="00E07439" w:rsidRDefault="0019268C" w:rsidP="00E074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268C" w:rsidRPr="00E07439" w:rsidRDefault="0019268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19268C" w:rsidRPr="00E07439" w:rsidRDefault="0019268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9268C" w:rsidRPr="00E07439" w:rsidRDefault="0019268C" w:rsidP="00E07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68C" w:rsidRDefault="0019268C" w:rsidP="00E074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24E" w:rsidRDefault="001F324E" w:rsidP="00E074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24E" w:rsidRPr="00E07439" w:rsidRDefault="001F324E" w:rsidP="00E074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F324E" w:rsidRPr="00E07439" w:rsidSect="00E074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A37"/>
    <w:multiLevelType w:val="hybridMultilevel"/>
    <w:tmpl w:val="1FD6D6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6FDB"/>
    <w:multiLevelType w:val="hybridMultilevel"/>
    <w:tmpl w:val="786E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56B6"/>
    <w:multiLevelType w:val="hybridMultilevel"/>
    <w:tmpl w:val="A42E1A36"/>
    <w:lvl w:ilvl="0" w:tplc="C5D4D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502F"/>
    <w:multiLevelType w:val="hybridMultilevel"/>
    <w:tmpl w:val="39C6E01A"/>
    <w:lvl w:ilvl="0" w:tplc="C5D4D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5244"/>
    <w:multiLevelType w:val="hybridMultilevel"/>
    <w:tmpl w:val="6EF2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D411C"/>
    <w:multiLevelType w:val="hybridMultilevel"/>
    <w:tmpl w:val="BAB41FA6"/>
    <w:lvl w:ilvl="0" w:tplc="C5D4D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B356D"/>
    <w:multiLevelType w:val="hybridMultilevel"/>
    <w:tmpl w:val="8C02BC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E185A"/>
    <w:multiLevelType w:val="hybridMultilevel"/>
    <w:tmpl w:val="D2A8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8C"/>
    <w:rsid w:val="00002B4C"/>
    <w:rsid w:val="000E2664"/>
    <w:rsid w:val="0013580D"/>
    <w:rsid w:val="00145572"/>
    <w:rsid w:val="0019268C"/>
    <w:rsid w:val="001E0472"/>
    <w:rsid w:val="001F324E"/>
    <w:rsid w:val="002739D9"/>
    <w:rsid w:val="00294B82"/>
    <w:rsid w:val="00375A64"/>
    <w:rsid w:val="00477E89"/>
    <w:rsid w:val="004B4DFC"/>
    <w:rsid w:val="005117A3"/>
    <w:rsid w:val="006066B1"/>
    <w:rsid w:val="00680BB1"/>
    <w:rsid w:val="00714247"/>
    <w:rsid w:val="007C5B15"/>
    <w:rsid w:val="00855867"/>
    <w:rsid w:val="008918C9"/>
    <w:rsid w:val="00897C61"/>
    <w:rsid w:val="00936059"/>
    <w:rsid w:val="00A869AE"/>
    <w:rsid w:val="00BC46C8"/>
    <w:rsid w:val="00E07439"/>
    <w:rsid w:val="00E91AC1"/>
    <w:rsid w:val="00E941CA"/>
    <w:rsid w:val="00F478E9"/>
    <w:rsid w:val="00F84CCA"/>
    <w:rsid w:val="00FC5472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3604"/>
  <w15:chartTrackingRefBased/>
  <w15:docId w15:val="{DDA8600C-AC20-4550-9F15-00FDDF6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37FB-6343-4136-A0EE-B766183F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CSC</cp:lastModifiedBy>
  <cp:revision>2</cp:revision>
  <dcterms:created xsi:type="dcterms:W3CDTF">2020-04-14T12:30:00Z</dcterms:created>
  <dcterms:modified xsi:type="dcterms:W3CDTF">2020-04-14T20:58:00Z</dcterms:modified>
</cp:coreProperties>
</file>