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349" w:rsidRPr="00C30D98" w:rsidRDefault="00DB6349" w:rsidP="00DB6349">
      <w:pPr>
        <w:shd w:val="clear" w:color="auto" w:fill="FFFFFF"/>
        <w:spacing w:after="0" w:line="240" w:lineRule="auto"/>
        <w:jc w:val="both"/>
        <w:outlineLvl w:val="0"/>
        <w:rPr>
          <w:rFonts w:ascii="Times New Roman" w:eastAsia="Times New Roman" w:hAnsi="Times New Roman" w:cs="Times New Roman"/>
          <w:color w:val="0B4881"/>
          <w:kern w:val="36"/>
          <w:sz w:val="30"/>
          <w:szCs w:val="30"/>
          <w:lang w:eastAsia="ru-RU"/>
        </w:rPr>
      </w:pPr>
    </w:p>
    <w:p w:rsidR="00DB6349" w:rsidRPr="00C30D98" w:rsidRDefault="00DB6349" w:rsidP="00DB6349">
      <w:pPr>
        <w:shd w:val="clear" w:color="auto" w:fill="FFFFFF"/>
        <w:spacing w:after="0" w:line="240" w:lineRule="auto"/>
        <w:jc w:val="center"/>
        <w:outlineLvl w:val="0"/>
        <w:rPr>
          <w:rFonts w:ascii="Times New Roman" w:eastAsia="Times New Roman" w:hAnsi="Times New Roman" w:cs="Times New Roman"/>
          <w:color w:val="0B4881"/>
          <w:kern w:val="36"/>
          <w:sz w:val="30"/>
          <w:szCs w:val="30"/>
          <w:lang w:eastAsia="ru-RU"/>
        </w:rPr>
      </w:pPr>
      <w:r w:rsidRPr="00C30D98">
        <w:rPr>
          <w:rFonts w:ascii="Times New Roman" w:eastAsia="Times New Roman" w:hAnsi="Times New Roman" w:cs="Times New Roman"/>
          <w:color w:val="0B4881"/>
          <w:kern w:val="36"/>
          <w:sz w:val="30"/>
          <w:szCs w:val="30"/>
          <w:lang w:eastAsia="ru-RU"/>
        </w:rPr>
        <w:t>Статьи КоАП Республики Беларусь</w:t>
      </w:r>
      <w:r>
        <w:rPr>
          <w:rFonts w:ascii="Times New Roman" w:eastAsia="Times New Roman" w:hAnsi="Times New Roman" w:cs="Times New Roman"/>
          <w:color w:val="0B4881"/>
          <w:kern w:val="36"/>
          <w:sz w:val="30"/>
          <w:szCs w:val="30"/>
          <w:lang w:eastAsia="ru-RU"/>
        </w:rPr>
        <w:t xml:space="preserve"> в отношении несовершеннолетних с которыми проводится индивидуальная профилактическая работа.</w:t>
      </w:r>
    </w:p>
    <w:p w:rsidR="00DB6349" w:rsidRPr="00C30D98" w:rsidRDefault="00DB6349" w:rsidP="00DB6349">
      <w:pPr>
        <w:pBdr>
          <w:bottom w:val="single" w:sz="6" w:space="0" w:color="DDDDDD"/>
        </w:pBdr>
        <w:shd w:val="clear" w:color="auto" w:fill="FFFFFF"/>
        <w:spacing w:after="0" w:line="240" w:lineRule="auto"/>
        <w:jc w:val="both"/>
        <w:outlineLvl w:val="0"/>
        <w:rPr>
          <w:rFonts w:ascii="Times New Roman" w:eastAsia="Times New Roman" w:hAnsi="Times New Roman" w:cs="Times New Roman"/>
          <w:b/>
          <w:kern w:val="36"/>
          <w:sz w:val="30"/>
          <w:szCs w:val="30"/>
          <w:lang w:eastAsia="ru-RU"/>
        </w:rPr>
      </w:pPr>
      <w:r w:rsidRPr="00C30D98">
        <w:rPr>
          <w:rFonts w:ascii="Times New Roman" w:eastAsia="Times New Roman" w:hAnsi="Times New Roman" w:cs="Times New Roman"/>
          <w:b/>
          <w:kern w:val="36"/>
          <w:sz w:val="30"/>
          <w:szCs w:val="30"/>
          <w:lang w:eastAsia="ru-RU"/>
        </w:rPr>
        <w:t>Статья 10.1. Умышленное причинение телесного повреждения и иные насильственные действия либо нарушение защитного предписания</w:t>
      </w:r>
    </w:p>
    <w:p w:rsidR="00DB6349" w:rsidRPr="00C30D98" w:rsidRDefault="00DB6349" w:rsidP="00DB6349">
      <w:pPr>
        <w:shd w:val="clear" w:color="auto" w:fill="FFFFFF"/>
        <w:spacing w:after="0" w:line="240" w:lineRule="auto"/>
        <w:jc w:val="both"/>
        <w:rPr>
          <w:rFonts w:ascii="Times New Roman" w:eastAsia="Times New Roman" w:hAnsi="Times New Roman" w:cs="Times New Roman"/>
          <w:color w:val="222222"/>
          <w:sz w:val="30"/>
          <w:szCs w:val="30"/>
          <w:lang w:eastAsia="ru-RU"/>
        </w:rPr>
      </w:pPr>
      <w:r w:rsidRPr="00C30D98">
        <w:rPr>
          <w:rFonts w:ascii="Times New Roman" w:eastAsia="Times New Roman" w:hAnsi="Times New Roman" w:cs="Times New Roman"/>
          <w:color w:val="222222"/>
          <w:sz w:val="30"/>
          <w:szCs w:val="30"/>
          <w:lang w:eastAsia="ru-RU"/>
        </w:rPr>
        <w:t>1. Умышленное причинение телесного повреждения, не повлекшего за собой кратковременного расстройства здоровья или незначительной стойкой утраты трудоспособности, – влечет наложение штрафа в размере от десяти до тридцати базовых величин или административный арест.</w:t>
      </w:r>
    </w:p>
    <w:p w:rsidR="00DB6349" w:rsidRPr="00C30D98" w:rsidRDefault="00DB6349" w:rsidP="00DB6349">
      <w:pPr>
        <w:shd w:val="clear" w:color="auto" w:fill="FFFFFF"/>
        <w:spacing w:after="0" w:line="240" w:lineRule="auto"/>
        <w:jc w:val="both"/>
        <w:rPr>
          <w:rFonts w:ascii="Times New Roman" w:eastAsia="Times New Roman" w:hAnsi="Times New Roman" w:cs="Times New Roman"/>
          <w:color w:val="222222"/>
          <w:sz w:val="30"/>
          <w:szCs w:val="30"/>
          <w:lang w:eastAsia="ru-RU"/>
        </w:rPr>
      </w:pPr>
      <w:r w:rsidRPr="00C30D98">
        <w:rPr>
          <w:rFonts w:ascii="Times New Roman" w:eastAsia="Times New Roman" w:hAnsi="Times New Roman" w:cs="Times New Roman"/>
          <w:color w:val="222222"/>
          <w:sz w:val="30"/>
          <w:szCs w:val="30"/>
          <w:lang w:eastAsia="ru-RU"/>
        </w:rPr>
        <w:t>2. Нанесение побоев, не повлекшее причинения телесных повреждений, умышленное причинение боли, физических или психических страданий, совершенные в отношении близкого родственника либо члена семьи, если в этих действиях нет состава преступления, либо нарушение защитного предписания –влекут наложение штрафа в размере до десяти базовых величин или административный арест.</w:t>
      </w:r>
    </w:p>
    <w:p w:rsidR="00DB6349" w:rsidRPr="00C30D98" w:rsidRDefault="00DB6349" w:rsidP="00DB6349">
      <w:pPr>
        <w:shd w:val="clear" w:color="auto" w:fill="FFFFFF"/>
        <w:spacing w:after="0" w:line="240" w:lineRule="auto"/>
        <w:jc w:val="both"/>
        <w:rPr>
          <w:rFonts w:ascii="Times New Roman" w:eastAsia="Times New Roman" w:hAnsi="Times New Roman" w:cs="Times New Roman"/>
          <w:color w:val="222222"/>
          <w:sz w:val="30"/>
          <w:szCs w:val="30"/>
          <w:lang w:eastAsia="ru-RU"/>
        </w:rPr>
      </w:pPr>
      <w:r w:rsidRPr="00C30D98">
        <w:rPr>
          <w:rFonts w:ascii="Times New Roman" w:eastAsia="Times New Roman" w:hAnsi="Times New Roman" w:cs="Times New Roman"/>
          <w:color w:val="222222"/>
          <w:sz w:val="30"/>
          <w:szCs w:val="30"/>
          <w:lang w:eastAsia="ru-RU"/>
        </w:rPr>
        <w:t>Примечание. Термины «близкие родственники» и «члены семьи», применяемые в настоящей статье и </w:t>
      </w:r>
      <w:hyperlink r:id="rId4" w:history="1">
        <w:r w:rsidRPr="00C30D98">
          <w:rPr>
            <w:rFonts w:ascii="Times New Roman" w:eastAsia="Times New Roman" w:hAnsi="Times New Roman" w:cs="Times New Roman"/>
            <w:color w:val="008CBA"/>
            <w:sz w:val="30"/>
            <w:szCs w:val="30"/>
            <w:lang w:eastAsia="ru-RU"/>
          </w:rPr>
          <w:t>статье 24.5</w:t>
        </w:r>
      </w:hyperlink>
      <w:r w:rsidRPr="00C30D98">
        <w:rPr>
          <w:rFonts w:ascii="Times New Roman" w:eastAsia="Times New Roman" w:hAnsi="Times New Roman" w:cs="Times New Roman"/>
          <w:color w:val="222222"/>
          <w:sz w:val="30"/>
          <w:szCs w:val="30"/>
          <w:lang w:eastAsia="ru-RU"/>
        </w:rPr>
        <w:t> настоящего Кодекса, имеют значения, определенные </w:t>
      </w:r>
      <w:hyperlink r:id="rId5" w:history="1">
        <w:r w:rsidRPr="00C30D98">
          <w:rPr>
            <w:rFonts w:ascii="Times New Roman" w:eastAsia="Times New Roman" w:hAnsi="Times New Roman" w:cs="Times New Roman"/>
            <w:color w:val="008CBA"/>
            <w:sz w:val="30"/>
            <w:szCs w:val="30"/>
            <w:lang w:eastAsia="ru-RU"/>
          </w:rPr>
          <w:t>Процессуально-исполнительным кодексом</w:t>
        </w:r>
      </w:hyperlink>
      <w:r w:rsidRPr="00C30D98">
        <w:rPr>
          <w:rFonts w:ascii="Times New Roman" w:eastAsia="Times New Roman" w:hAnsi="Times New Roman" w:cs="Times New Roman"/>
          <w:color w:val="222222"/>
          <w:sz w:val="30"/>
          <w:szCs w:val="30"/>
          <w:lang w:eastAsia="ru-RU"/>
        </w:rPr>
        <w:t> Республики Беларусь об административных правонарушениях.</w:t>
      </w:r>
    </w:p>
    <w:p w:rsidR="00DB6349" w:rsidRPr="00C30D98" w:rsidRDefault="00DB6349" w:rsidP="00DB6349">
      <w:pPr>
        <w:pStyle w:val="article"/>
        <w:shd w:val="clear" w:color="auto" w:fill="F7FCFF"/>
        <w:spacing w:before="0" w:beforeAutospacing="0" w:after="0" w:afterAutospacing="0"/>
        <w:ind w:left="1922" w:hanging="1355"/>
        <w:rPr>
          <w:b/>
          <w:bCs/>
          <w:color w:val="000000"/>
          <w:sz w:val="30"/>
          <w:szCs w:val="30"/>
        </w:rPr>
      </w:pPr>
      <w:r w:rsidRPr="00C30D98">
        <w:rPr>
          <w:b/>
          <w:bCs/>
          <w:color w:val="000000"/>
          <w:sz w:val="30"/>
          <w:szCs w:val="30"/>
        </w:rPr>
        <w:t>Статья 10.2. Оскорбление</w:t>
      </w:r>
    </w:p>
    <w:p w:rsidR="00DB6349" w:rsidRPr="00C30D98" w:rsidRDefault="00DB6349" w:rsidP="00DB6349">
      <w:pPr>
        <w:pStyle w:val="point"/>
        <w:shd w:val="clear" w:color="auto" w:fill="F7FCFF"/>
        <w:spacing w:before="0" w:beforeAutospacing="0" w:after="0" w:afterAutospacing="0"/>
        <w:ind w:firstLine="567"/>
        <w:jc w:val="both"/>
        <w:rPr>
          <w:color w:val="000000"/>
          <w:sz w:val="30"/>
          <w:szCs w:val="30"/>
        </w:rPr>
      </w:pPr>
      <w:r w:rsidRPr="00C30D98">
        <w:rPr>
          <w:color w:val="000000"/>
          <w:sz w:val="30"/>
          <w:szCs w:val="30"/>
        </w:rPr>
        <w:t>1. Оскорбление, то есть умышленное унижение чести и достоинства личности, выраженное в неприличной форме, – влечет наложение штрафа в размере до тридцати базовых величин.</w:t>
      </w:r>
    </w:p>
    <w:p w:rsidR="00DB6349" w:rsidRPr="00C30D98" w:rsidRDefault="00DB6349" w:rsidP="00DB6349">
      <w:pPr>
        <w:pStyle w:val="point"/>
        <w:shd w:val="clear" w:color="auto" w:fill="F7FCFF"/>
        <w:spacing w:before="0" w:beforeAutospacing="0" w:after="0" w:afterAutospacing="0"/>
        <w:ind w:firstLine="567"/>
        <w:jc w:val="both"/>
        <w:rPr>
          <w:color w:val="000000"/>
          <w:sz w:val="30"/>
          <w:szCs w:val="30"/>
        </w:rPr>
      </w:pPr>
      <w:r w:rsidRPr="00C30D98">
        <w:rPr>
          <w:color w:val="000000"/>
          <w:sz w:val="30"/>
          <w:szCs w:val="30"/>
        </w:rPr>
        <w:t>2. Оскорбление в публичном выступлении, либо в печатном или публично демонстрирующемся произведении, либо в средствах массовой информации, либо в информации, распространенной в глобальной компьютерной сети Интернет, иной сети электросвязи общего пользования или выделенной сети электросвязи, –влечет наложение штрафа в размере от десяти до двухсот базовых величин, или общественные работы, или административный арест, а на юридическое лицо – наложение штрафа в размере от тридцати до двухсот базовых величин.</w:t>
      </w:r>
      <w:r w:rsidRPr="00C30D98">
        <w:rPr>
          <w:color w:val="000000"/>
          <w:sz w:val="30"/>
          <w:szCs w:val="30"/>
        </w:rPr>
        <w:br/>
      </w:r>
      <w:r w:rsidRPr="00C30D98">
        <w:rPr>
          <w:i/>
          <w:iCs/>
          <w:color w:val="000000"/>
          <w:sz w:val="30"/>
          <w:szCs w:val="30"/>
          <w:shd w:val="clear" w:color="auto" w:fill="F7FCFF"/>
        </w:rPr>
        <w:t>Источник: </w:t>
      </w:r>
      <w:hyperlink r:id="rId6" w:history="1">
        <w:r w:rsidRPr="00C30D98">
          <w:rPr>
            <w:rStyle w:val="a3"/>
            <w:i/>
            <w:iCs/>
            <w:color w:val="003366"/>
            <w:sz w:val="30"/>
            <w:szCs w:val="30"/>
            <w:shd w:val="clear" w:color="auto" w:fill="F7FCFF"/>
          </w:rPr>
          <w:t>https://pravo.by/document/?guid=3871&amp;p0=HK2100091</w:t>
        </w:r>
      </w:hyperlink>
      <w:r w:rsidRPr="00C30D98">
        <w:rPr>
          <w:i/>
          <w:iCs/>
          <w:color w:val="000000"/>
          <w:sz w:val="30"/>
          <w:szCs w:val="30"/>
          <w:shd w:val="clear" w:color="auto" w:fill="F7FCFF"/>
        </w:rPr>
        <w:t> – Национальный правовой Интернет-портал Республики Беларусь</w:t>
      </w:r>
    </w:p>
    <w:p w:rsidR="00DB6349" w:rsidRPr="00C30D98" w:rsidRDefault="00DB6349" w:rsidP="00DB6349">
      <w:pPr>
        <w:shd w:val="clear" w:color="auto" w:fill="FFFFFF"/>
        <w:spacing w:after="0" w:line="240" w:lineRule="auto"/>
        <w:ind w:firstLine="708"/>
        <w:jc w:val="both"/>
        <w:rPr>
          <w:rFonts w:ascii="Times New Roman" w:eastAsia="Times New Roman" w:hAnsi="Times New Roman" w:cs="Times New Roman"/>
          <w:color w:val="333333"/>
          <w:sz w:val="30"/>
          <w:szCs w:val="30"/>
          <w:lang w:eastAsia="ru-RU"/>
        </w:rPr>
      </w:pPr>
      <w:r w:rsidRPr="00C30D98">
        <w:rPr>
          <w:rFonts w:ascii="Times New Roman" w:eastAsia="Times New Roman" w:hAnsi="Times New Roman" w:cs="Times New Roman"/>
          <w:b/>
          <w:bCs/>
          <w:color w:val="333333"/>
          <w:sz w:val="30"/>
          <w:szCs w:val="30"/>
          <w:lang w:eastAsia="ru-RU"/>
        </w:rPr>
        <w:t>Статья 11.1.</w:t>
      </w:r>
      <w:r w:rsidRPr="00C30D98">
        <w:rPr>
          <w:rFonts w:ascii="Times New Roman" w:eastAsia="Times New Roman" w:hAnsi="Times New Roman" w:cs="Times New Roman"/>
          <w:color w:val="333333"/>
          <w:sz w:val="30"/>
          <w:szCs w:val="30"/>
          <w:lang w:eastAsia="ru-RU"/>
        </w:rPr>
        <w:t> </w:t>
      </w:r>
      <w:r w:rsidRPr="00C30D98">
        <w:rPr>
          <w:rFonts w:ascii="Times New Roman" w:eastAsia="Times New Roman" w:hAnsi="Times New Roman" w:cs="Times New Roman"/>
          <w:b/>
          <w:bCs/>
          <w:iCs/>
          <w:color w:val="333333"/>
          <w:sz w:val="30"/>
          <w:szCs w:val="30"/>
          <w:lang w:eastAsia="ru-RU"/>
        </w:rPr>
        <w:t>Мелкое хищение имущества путем кражи</w:t>
      </w:r>
      <w:r w:rsidRPr="00C30D98">
        <w:rPr>
          <w:rFonts w:ascii="Times New Roman" w:eastAsia="Times New Roman" w:hAnsi="Times New Roman" w:cs="Times New Roman"/>
          <w:iCs/>
          <w:color w:val="333333"/>
          <w:sz w:val="30"/>
          <w:szCs w:val="30"/>
          <w:lang w:eastAsia="ru-RU"/>
        </w:rPr>
        <w:t>, мошенничества, злоупотребления служебными полномочиями, присвоения или растраты, хищение путем пользования компьютерной техники, а равно попытка такого хищения, -  влекут наложение штрафа в размере </w:t>
      </w:r>
      <w:r w:rsidRPr="00C30D98">
        <w:rPr>
          <w:rFonts w:ascii="Times New Roman" w:eastAsia="Times New Roman" w:hAnsi="Times New Roman" w:cs="Times New Roman"/>
          <w:b/>
          <w:bCs/>
          <w:iCs/>
          <w:color w:val="333333"/>
          <w:sz w:val="30"/>
          <w:szCs w:val="30"/>
          <w:lang w:eastAsia="ru-RU"/>
        </w:rPr>
        <w:t>от двух до тридцати</w:t>
      </w:r>
      <w:r w:rsidRPr="00C30D98">
        <w:rPr>
          <w:rFonts w:ascii="Times New Roman" w:eastAsia="Times New Roman" w:hAnsi="Times New Roman" w:cs="Times New Roman"/>
          <w:iCs/>
          <w:color w:val="333333"/>
          <w:sz w:val="30"/>
          <w:szCs w:val="30"/>
          <w:lang w:eastAsia="ru-RU"/>
        </w:rPr>
        <w:t> базовых величин, или общественные работы, или административный арест. </w:t>
      </w:r>
    </w:p>
    <w:p w:rsidR="00DB6349" w:rsidRPr="00C30D98" w:rsidRDefault="00DB6349" w:rsidP="00DB6349">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C30D98">
        <w:rPr>
          <w:rFonts w:ascii="Times New Roman" w:eastAsia="Times New Roman" w:hAnsi="Times New Roman" w:cs="Times New Roman"/>
          <w:b/>
          <w:bCs/>
          <w:iCs/>
          <w:color w:val="333333"/>
          <w:sz w:val="30"/>
          <w:szCs w:val="30"/>
          <w:u w:val="single"/>
          <w:lang w:eastAsia="ru-RU"/>
        </w:rPr>
        <w:lastRenderedPageBreak/>
        <w:t>Примечание.</w:t>
      </w:r>
      <w:r w:rsidRPr="00C30D98">
        <w:rPr>
          <w:rFonts w:ascii="Times New Roman" w:eastAsia="Times New Roman" w:hAnsi="Times New Roman" w:cs="Times New Roman"/>
          <w:iCs/>
          <w:color w:val="333333"/>
          <w:sz w:val="30"/>
          <w:szCs w:val="30"/>
          <w:lang w:eastAsia="ru-RU"/>
        </w:rPr>
        <w:t> </w:t>
      </w:r>
      <w:r w:rsidRPr="00C30D98">
        <w:rPr>
          <w:rFonts w:ascii="Times New Roman" w:eastAsia="Times New Roman" w:hAnsi="Times New Roman" w:cs="Times New Roman"/>
          <w:b/>
          <w:bCs/>
          <w:iCs/>
          <w:color w:val="333333"/>
          <w:sz w:val="30"/>
          <w:szCs w:val="30"/>
          <w:lang w:eastAsia="ru-RU"/>
        </w:rPr>
        <w:t>Под мелким хищением понимаются</w:t>
      </w:r>
      <w:r w:rsidRPr="00C30D98">
        <w:rPr>
          <w:rFonts w:ascii="Times New Roman" w:eastAsia="Times New Roman" w:hAnsi="Times New Roman" w:cs="Times New Roman"/>
          <w:iCs/>
          <w:color w:val="333333"/>
          <w:sz w:val="30"/>
          <w:szCs w:val="30"/>
          <w:lang w:eastAsia="ru-RU"/>
        </w:rPr>
        <w:t> хищение имущества юридического лица в сумме, не превышающей десятикратного размера базовой величины, установленного на день совершения деяния, а также хищение имущества физического лица в сумме, не превышающей двукратного размера базовой величины, установленного на день совершения деяния, </w:t>
      </w:r>
      <w:r w:rsidRPr="00C30D98">
        <w:rPr>
          <w:rFonts w:ascii="Times New Roman" w:eastAsia="Times New Roman" w:hAnsi="Times New Roman" w:cs="Times New Roman"/>
          <w:iCs/>
          <w:color w:val="333333"/>
          <w:sz w:val="30"/>
          <w:szCs w:val="30"/>
          <w:u w:val="single"/>
          <w:lang w:eastAsia="ru-RU"/>
        </w:rPr>
        <w:t>за исключением хищения имущества физического лица, совершенного группой лиц, либо путем кражи, совершенной из одежды или ручной клади, находившихся при нем, либо с проникновением в жилище.</w:t>
      </w:r>
    </w:p>
    <w:p w:rsidR="00DB6349" w:rsidRPr="00C30D98" w:rsidRDefault="00DB6349" w:rsidP="00DB6349">
      <w:pPr>
        <w:pStyle w:val="article"/>
        <w:shd w:val="clear" w:color="auto" w:fill="F7FCFF"/>
        <w:spacing w:before="0" w:beforeAutospacing="0" w:after="0" w:afterAutospacing="0"/>
        <w:ind w:left="1922" w:hanging="1355"/>
        <w:jc w:val="both"/>
        <w:rPr>
          <w:b/>
          <w:bCs/>
          <w:color w:val="000000"/>
          <w:sz w:val="30"/>
          <w:szCs w:val="30"/>
        </w:rPr>
      </w:pPr>
      <w:r w:rsidRPr="00C30D98">
        <w:rPr>
          <w:b/>
          <w:bCs/>
          <w:color w:val="000000"/>
          <w:sz w:val="30"/>
          <w:szCs w:val="30"/>
        </w:rPr>
        <w:t>Статья 11.3. Умышленные уничтожение либо повреждение чужого имущества</w:t>
      </w:r>
    </w:p>
    <w:p w:rsidR="00DB6349" w:rsidRPr="00C30D98" w:rsidRDefault="00DB6349" w:rsidP="00DB6349">
      <w:pPr>
        <w:pStyle w:val="newncpi"/>
        <w:shd w:val="clear" w:color="auto" w:fill="F7FCFF"/>
        <w:spacing w:before="0" w:beforeAutospacing="0" w:after="0" w:afterAutospacing="0"/>
        <w:ind w:firstLine="567"/>
        <w:jc w:val="both"/>
        <w:rPr>
          <w:color w:val="000000"/>
          <w:sz w:val="30"/>
          <w:szCs w:val="30"/>
        </w:rPr>
      </w:pPr>
      <w:r w:rsidRPr="00C30D98">
        <w:rPr>
          <w:color w:val="000000"/>
          <w:sz w:val="30"/>
          <w:szCs w:val="30"/>
        </w:rPr>
        <w:t>Умышленные уничтожение либо повреждение чужого имущества, повлекшие причинение ущерба в незначительном размере, –</w:t>
      </w:r>
    </w:p>
    <w:p w:rsidR="00DB6349" w:rsidRPr="00C30D98" w:rsidRDefault="00DB6349" w:rsidP="00DB6349">
      <w:pPr>
        <w:pStyle w:val="newncpi"/>
        <w:shd w:val="clear" w:color="auto" w:fill="F7FCFF"/>
        <w:spacing w:before="0" w:beforeAutospacing="0" w:after="0" w:afterAutospacing="0"/>
        <w:ind w:firstLine="567"/>
        <w:jc w:val="both"/>
        <w:rPr>
          <w:color w:val="000000"/>
          <w:sz w:val="30"/>
          <w:szCs w:val="30"/>
        </w:rPr>
      </w:pPr>
      <w:r w:rsidRPr="00C30D98">
        <w:rPr>
          <w:color w:val="000000"/>
          <w:sz w:val="30"/>
          <w:szCs w:val="30"/>
        </w:rPr>
        <w:t>влекут наложение штрафа в размере до тридцати базовых величин.</w:t>
      </w:r>
    </w:p>
    <w:p w:rsidR="00DB6349" w:rsidRPr="00C30D98" w:rsidRDefault="00DB6349" w:rsidP="00DB6349">
      <w:pPr>
        <w:pStyle w:val="article"/>
        <w:shd w:val="clear" w:color="auto" w:fill="F7FCFF"/>
        <w:spacing w:before="0" w:beforeAutospacing="0" w:after="0" w:afterAutospacing="0"/>
        <w:ind w:left="1922" w:hanging="1355"/>
        <w:jc w:val="both"/>
        <w:rPr>
          <w:b/>
          <w:bCs/>
          <w:color w:val="000000"/>
          <w:sz w:val="30"/>
          <w:szCs w:val="30"/>
        </w:rPr>
      </w:pPr>
      <w:r w:rsidRPr="00C30D98">
        <w:rPr>
          <w:b/>
          <w:bCs/>
          <w:color w:val="000000"/>
          <w:sz w:val="30"/>
          <w:szCs w:val="30"/>
        </w:rPr>
        <w:t>Статья 11.4. Присвоение найденного имущества</w:t>
      </w:r>
    </w:p>
    <w:p w:rsidR="00DB6349" w:rsidRPr="00C30D98" w:rsidRDefault="00DB6349" w:rsidP="00DB6349">
      <w:pPr>
        <w:pStyle w:val="newncpi"/>
        <w:shd w:val="clear" w:color="auto" w:fill="F7FCFF"/>
        <w:spacing w:before="0" w:beforeAutospacing="0" w:after="0" w:afterAutospacing="0"/>
        <w:ind w:firstLine="567"/>
        <w:jc w:val="both"/>
        <w:rPr>
          <w:color w:val="000000"/>
          <w:sz w:val="30"/>
          <w:szCs w:val="30"/>
        </w:rPr>
      </w:pPr>
      <w:r w:rsidRPr="00C30D98">
        <w:rPr>
          <w:color w:val="000000"/>
          <w:sz w:val="30"/>
          <w:szCs w:val="30"/>
        </w:rPr>
        <w:t>Присвоение найденного заведомо чужого имущества или клада –</w:t>
      </w:r>
    </w:p>
    <w:p w:rsidR="00DB6349" w:rsidRPr="00C30D98" w:rsidRDefault="00DB6349" w:rsidP="00DB6349">
      <w:pPr>
        <w:pStyle w:val="newncpi"/>
        <w:shd w:val="clear" w:color="auto" w:fill="F7FCFF"/>
        <w:spacing w:before="0" w:beforeAutospacing="0" w:after="0" w:afterAutospacing="0"/>
        <w:ind w:firstLine="567"/>
        <w:jc w:val="both"/>
        <w:rPr>
          <w:i/>
          <w:iCs/>
          <w:color w:val="000000"/>
          <w:sz w:val="30"/>
          <w:szCs w:val="30"/>
          <w:shd w:val="clear" w:color="auto" w:fill="F7FCFF"/>
        </w:rPr>
      </w:pPr>
      <w:r w:rsidRPr="00C30D98">
        <w:rPr>
          <w:color w:val="000000"/>
          <w:sz w:val="30"/>
          <w:szCs w:val="30"/>
        </w:rPr>
        <w:t>влечет наложение штрафа в размере до пяти базовых величин.</w:t>
      </w:r>
      <w:r w:rsidRPr="00C30D98">
        <w:rPr>
          <w:color w:val="000000"/>
          <w:sz w:val="30"/>
          <w:szCs w:val="30"/>
        </w:rPr>
        <w:br/>
      </w:r>
      <w:r w:rsidRPr="00C30D98">
        <w:rPr>
          <w:i/>
          <w:iCs/>
          <w:color w:val="000000"/>
          <w:sz w:val="30"/>
          <w:szCs w:val="30"/>
          <w:shd w:val="clear" w:color="auto" w:fill="F7FCFF"/>
        </w:rPr>
        <w:t>Источник: </w:t>
      </w:r>
      <w:hyperlink r:id="rId7" w:history="1">
        <w:r w:rsidRPr="00C30D98">
          <w:rPr>
            <w:rStyle w:val="a3"/>
            <w:i/>
            <w:iCs/>
            <w:color w:val="003366"/>
            <w:sz w:val="30"/>
            <w:szCs w:val="30"/>
            <w:shd w:val="clear" w:color="auto" w:fill="F7FCFF"/>
          </w:rPr>
          <w:t>https://pravo.by/document/?guid=3871&amp;p0=HK2100091</w:t>
        </w:r>
      </w:hyperlink>
      <w:r w:rsidRPr="00C30D98">
        <w:rPr>
          <w:i/>
          <w:iCs/>
          <w:color w:val="000000"/>
          <w:sz w:val="30"/>
          <w:szCs w:val="30"/>
          <w:shd w:val="clear" w:color="auto" w:fill="F7FCFF"/>
        </w:rPr>
        <w:t> – Национальный правовой Интернет-портал Республики Беларусь</w:t>
      </w:r>
    </w:p>
    <w:p w:rsidR="00DB6349" w:rsidRPr="00C30D98" w:rsidRDefault="00DB6349" w:rsidP="00DB6349">
      <w:pPr>
        <w:pStyle w:val="article"/>
        <w:shd w:val="clear" w:color="auto" w:fill="F7FCFF"/>
        <w:spacing w:before="0" w:beforeAutospacing="0" w:after="0" w:afterAutospacing="0"/>
        <w:ind w:left="1922" w:hanging="1355"/>
        <w:rPr>
          <w:b/>
          <w:bCs/>
          <w:color w:val="000000"/>
          <w:sz w:val="30"/>
          <w:szCs w:val="30"/>
        </w:rPr>
      </w:pPr>
      <w:r w:rsidRPr="00C30D98">
        <w:rPr>
          <w:b/>
          <w:bCs/>
          <w:color w:val="000000"/>
          <w:sz w:val="30"/>
          <w:szCs w:val="30"/>
        </w:rPr>
        <w:t>Статья 18.14. Управление транспортным средством лицом, не имеющим права управления</w:t>
      </w:r>
    </w:p>
    <w:p w:rsidR="00DB6349" w:rsidRPr="00C30D98" w:rsidRDefault="00DB6349" w:rsidP="00DB6349">
      <w:pPr>
        <w:pStyle w:val="point"/>
        <w:shd w:val="clear" w:color="auto" w:fill="F7FCFF"/>
        <w:spacing w:before="0" w:beforeAutospacing="0" w:after="0" w:afterAutospacing="0"/>
        <w:ind w:firstLine="567"/>
        <w:jc w:val="both"/>
        <w:rPr>
          <w:color w:val="000000"/>
          <w:sz w:val="30"/>
          <w:szCs w:val="30"/>
        </w:rPr>
      </w:pPr>
      <w:r w:rsidRPr="00C30D98">
        <w:rPr>
          <w:color w:val="000000"/>
          <w:sz w:val="30"/>
          <w:szCs w:val="30"/>
        </w:rPr>
        <w:t>1. Управление транспортным средством лицом, не имеющим права управления этим средством, а равно передача управления транспортным средством лицу, не имеющему права управления, –влекут наложение штрафа в размере от пяти до двадцати базовых величин.</w:t>
      </w:r>
    </w:p>
    <w:p w:rsidR="00DB6349" w:rsidRPr="00C30D98" w:rsidRDefault="00DB6349" w:rsidP="00DB6349">
      <w:pPr>
        <w:pStyle w:val="point"/>
        <w:shd w:val="clear" w:color="auto" w:fill="F7FCFF"/>
        <w:spacing w:before="0" w:beforeAutospacing="0" w:after="0" w:afterAutospacing="0"/>
        <w:ind w:firstLine="567"/>
        <w:jc w:val="both"/>
        <w:rPr>
          <w:color w:val="000000"/>
          <w:sz w:val="30"/>
          <w:szCs w:val="30"/>
        </w:rPr>
      </w:pPr>
      <w:r w:rsidRPr="00C30D98">
        <w:rPr>
          <w:color w:val="000000"/>
          <w:sz w:val="30"/>
          <w:szCs w:val="30"/>
        </w:rPr>
        <w:t>2. Те же действия, совершенные повторно в течение одного года после наложения административного взыскания за такие же нарушения, –влекут наложение штрафа в размере от двадцати до пятидесяти базовых величин, или общественные работы, или административный арест.</w:t>
      </w:r>
    </w:p>
    <w:p w:rsidR="00DB6349" w:rsidRPr="00C30D98" w:rsidRDefault="00DB6349" w:rsidP="00DB6349">
      <w:pPr>
        <w:pStyle w:val="article"/>
        <w:shd w:val="clear" w:color="auto" w:fill="F7FCFF"/>
        <w:spacing w:before="0" w:beforeAutospacing="0" w:after="0" w:afterAutospacing="0"/>
        <w:ind w:left="1922" w:hanging="1355"/>
        <w:rPr>
          <w:b/>
          <w:bCs/>
          <w:color w:val="000000"/>
          <w:sz w:val="30"/>
          <w:szCs w:val="30"/>
        </w:rPr>
      </w:pPr>
      <w:r w:rsidRPr="00C30D98">
        <w:rPr>
          <w:b/>
          <w:bCs/>
          <w:color w:val="000000"/>
          <w:sz w:val="30"/>
          <w:szCs w:val="30"/>
        </w:rPr>
        <w:t>Статья 18.15. Управление транспортным средством лицом, находящимся в состоянии опьянения, передача управления транспортным средством такому лицу либо отказ от прохождения проверки (освидетельствования)</w:t>
      </w:r>
    </w:p>
    <w:p w:rsidR="00DB6349" w:rsidRPr="00C30D98" w:rsidRDefault="00DB6349" w:rsidP="00DB6349">
      <w:pPr>
        <w:pStyle w:val="point"/>
        <w:shd w:val="clear" w:color="auto" w:fill="F7FCFF"/>
        <w:spacing w:before="0" w:beforeAutospacing="0" w:after="0" w:afterAutospacing="0"/>
        <w:ind w:firstLine="567"/>
        <w:jc w:val="both"/>
        <w:rPr>
          <w:color w:val="000000"/>
          <w:sz w:val="30"/>
          <w:szCs w:val="30"/>
        </w:rPr>
      </w:pPr>
      <w:r w:rsidRPr="00C30D98">
        <w:rPr>
          <w:color w:val="000000"/>
          <w:sz w:val="30"/>
          <w:szCs w:val="30"/>
        </w:rPr>
        <w:t>1. Управление транспортным средством лицом, находящимся в состоянии алкогольного опьянения, при наличии абсолютного этилового спирта в крови или выдыхаемом воздухе в концентрации до 0,8 промилле включительно или наличии паров абсолютного этилового спирта в концентрации до 380 микрограммов на один литр выдыхаемого воздуха включительно –влечет наложение штрафа в размере ста базовых величин с лишением права заниматься определенной деятельностью сроком на три года.</w:t>
      </w:r>
    </w:p>
    <w:p w:rsidR="00DB6349" w:rsidRPr="00C30D98" w:rsidRDefault="00DB6349" w:rsidP="00DB6349">
      <w:pPr>
        <w:pStyle w:val="point"/>
        <w:shd w:val="clear" w:color="auto" w:fill="F7FCFF"/>
        <w:spacing w:before="0" w:beforeAutospacing="0" w:after="0" w:afterAutospacing="0"/>
        <w:ind w:firstLine="567"/>
        <w:jc w:val="both"/>
        <w:rPr>
          <w:color w:val="000000"/>
          <w:sz w:val="30"/>
          <w:szCs w:val="30"/>
        </w:rPr>
      </w:pPr>
      <w:r w:rsidRPr="00C30D98">
        <w:rPr>
          <w:color w:val="000000"/>
          <w:sz w:val="30"/>
          <w:szCs w:val="30"/>
        </w:rPr>
        <w:lastRenderedPageBreak/>
        <w:t>2. Управление транспортным средством лицом, находящимся в состоянии алкогольного опьянения при наличии абсолютного этилового спирта в крови или выдыхаемом воздухе в концентрации свыше 0,8 промилле или наличии паров абсолютного этилового спирта в концентрации свыше 380 микрограммов на один литр выдыхаемого воздуха или в состоянии, вызванном потреблением наркотических средств, психотропных веществ, их аналогов, токсических или других одурманивающих веществ, а равно отказ от прохождения в установленном порядке проверки (освидетельствования) на предмет определения состояния алкогольного опьянения или состояния, вызванного потреблением наркотических средств, психотропных веществ, их аналогов, токсических или других одурманивающих веществ, –влекут наложение штрафа в размере двухсот базовых величин с лишением права заниматься определенной деятельностью сроком на пять лет.</w:t>
      </w:r>
    </w:p>
    <w:p w:rsidR="00DB6349" w:rsidRPr="00C30D98" w:rsidRDefault="00DB6349" w:rsidP="00DB6349">
      <w:pPr>
        <w:pStyle w:val="point"/>
        <w:shd w:val="clear" w:color="auto" w:fill="F7FCFF"/>
        <w:spacing w:before="0" w:beforeAutospacing="0" w:after="0" w:afterAutospacing="0"/>
        <w:ind w:firstLine="567"/>
        <w:jc w:val="both"/>
        <w:rPr>
          <w:color w:val="000000"/>
          <w:sz w:val="30"/>
          <w:szCs w:val="30"/>
        </w:rPr>
      </w:pPr>
      <w:r w:rsidRPr="00C30D98">
        <w:rPr>
          <w:color w:val="000000"/>
          <w:sz w:val="30"/>
          <w:szCs w:val="30"/>
        </w:rPr>
        <w:t>3. Передача управления транспортным средством лицу, находящемуся в состоянии алкогольного опьянения или состоянии, вызванном потреблением наркотических средств, психотропных веществ, их аналогов, токсических или других одурманивающих веществ, –влечет наложение штрафа в размере от пятидесяти до ста базовых величин с лишением права заниматься определенной деятельностью сроком на три года.</w:t>
      </w:r>
    </w:p>
    <w:p w:rsidR="00DB6349" w:rsidRPr="00C30D98" w:rsidRDefault="00DB6349" w:rsidP="00DB6349">
      <w:pPr>
        <w:pStyle w:val="point"/>
        <w:shd w:val="clear" w:color="auto" w:fill="F7FCFF"/>
        <w:spacing w:before="0" w:beforeAutospacing="0" w:after="0" w:afterAutospacing="0"/>
        <w:ind w:firstLine="567"/>
        <w:jc w:val="both"/>
        <w:rPr>
          <w:color w:val="000000"/>
          <w:sz w:val="30"/>
          <w:szCs w:val="30"/>
        </w:rPr>
      </w:pPr>
      <w:r w:rsidRPr="00C30D98">
        <w:rPr>
          <w:color w:val="000000"/>
          <w:sz w:val="30"/>
          <w:szCs w:val="30"/>
        </w:rPr>
        <w:t>4.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органов внутренних дел сигнала об остановке транспортного средства либо после совершения дорожно-транспортного происшествия, участником которого он является, до прохождения проверки (освидетельствования) на предмет определения состояния алкогольного опьянения или состояния, вызванного потреблением наркотических средств, психотропных веществ, их аналогов, токсических или других одурманивающих веществ, –влечет наложение штрафа в размере двухсот базовых величин с лишением права заниматься определенной деятельностью сроком на пять лет.</w:t>
      </w:r>
    </w:p>
    <w:p w:rsidR="00DB6349" w:rsidRPr="00C30D98" w:rsidRDefault="00DB6349" w:rsidP="00DB6349">
      <w:pPr>
        <w:pStyle w:val="point"/>
        <w:shd w:val="clear" w:color="auto" w:fill="F7FCFF"/>
        <w:spacing w:before="0" w:beforeAutospacing="0" w:after="0" w:afterAutospacing="0"/>
        <w:ind w:firstLine="567"/>
        <w:jc w:val="both"/>
        <w:rPr>
          <w:color w:val="000000"/>
          <w:sz w:val="30"/>
          <w:szCs w:val="30"/>
        </w:rPr>
      </w:pPr>
      <w:r w:rsidRPr="00C30D98">
        <w:rPr>
          <w:i/>
          <w:iCs/>
          <w:color w:val="000000"/>
          <w:sz w:val="30"/>
          <w:szCs w:val="30"/>
          <w:shd w:val="clear" w:color="auto" w:fill="F7FCFF"/>
        </w:rPr>
        <w:t>Источник: </w:t>
      </w:r>
      <w:hyperlink r:id="rId8" w:history="1">
        <w:r w:rsidRPr="00C30D98">
          <w:rPr>
            <w:rStyle w:val="a3"/>
            <w:i/>
            <w:iCs/>
            <w:color w:val="003366"/>
            <w:sz w:val="30"/>
            <w:szCs w:val="30"/>
            <w:shd w:val="clear" w:color="auto" w:fill="F7FCFF"/>
          </w:rPr>
          <w:t>https://pravo.by/document/?guid=3871&amp;p0=HK2100091</w:t>
        </w:r>
      </w:hyperlink>
      <w:r w:rsidRPr="00C30D98">
        <w:rPr>
          <w:i/>
          <w:iCs/>
          <w:color w:val="000000"/>
          <w:sz w:val="30"/>
          <w:szCs w:val="30"/>
          <w:shd w:val="clear" w:color="auto" w:fill="F7FCFF"/>
        </w:rPr>
        <w:t> – Национальный правовой Интернет-портал Республики Беларусь</w:t>
      </w:r>
    </w:p>
    <w:p w:rsidR="00DB6349" w:rsidRPr="00C30D98" w:rsidRDefault="00DB6349" w:rsidP="00DB6349">
      <w:pPr>
        <w:pStyle w:val="article"/>
        <w:shd w:val="clear" w:color="auto" w:fill="F7FCFF"/>
        <w:spacing w:before="0" w:beforeAutospacing="0" w:after="0" w:afterAutospacing="0"/>
        <w:ind w:left="1922" w:hanging="1355"/>
        <w:rPr>
          <w:b/>
          <w:bCs/>
          <w:color w:val="000000"/>
          <w:sz w:val="30"/>
          <w:szCs w:val="30"/>
        </w:rPr>
      </w:pPr>
      <w:r w:rsidRPr="00C30D98">
        <w:rPr>
          <w:b/>
          <w:bCs/>
          <w:color w:val="000000"/>
          <w:sz w:val="30"/>
          <w:szCs w:val="30"/>
        </w:rPr>
        <w:t>Статья 19.1. Мелкое хулиганство</w:t>
      </w:r>
    </w:p>
    <w:p w:rsidR="00DB6349" w:rsidRDefault="00DB6349" w:rsidP="00DB6349">
      <w:pPr>
        <w:pStyle w:val="newncpi"/>
        <w:shd w:val="clear" w:color="auto" w:fill="F7FCFF"/>
        <w:spacing w:before="0" w:beforeAutospacing="0" w:after="0" w:afterAutospacing="0"/>
        <w:ind w:firstLine="567"/>
        <w:jc w:val="both"/>
        <w:rPr>
          <w:color w:val="000000"/>
          <w:sz w:val="30"/>
          <w:szCs w:val="30"/>
        </w:rPr>
      </w:pPr>
      <w:r w:rsidRPr="00C30D98">
        <w:rPr>
          <w:color w:val="000000"/>
          <w:sz w:val="30"/>
          <w:szCs w:val="30"/>
        </w:rPr>
        <w:t>Оскорбительное приставание к гражданам и другие умышленные действия, нарушающие общественный порядок, деятельность организаций или спокойствие граждан и выражающиеся в явном неуважении к обществу, –влекут наложение штрафа в размере от двух до тридцати базовых величин, или общественные работы, или административный арест.</w:t>
      </w:r>
    </w:p>
    <w:p w:rsidR="00DB6349" w:rsidRPr="00C30D98" w:rsidRDefault="00DB6349" w:rsidP="00DB6349">
      <w:pPr>
        <w:pStyle w:val="article"/>
        <w:shd w:val="clear" w:color="auto" w:fill="F7FCFF"/>
        <w:spacing w:before="0" w:beforeAutospacing="0" w:after="0" w:afterAutospacing="0"/>
        <w:ind w:left="1922" w:hanging="1355"/>
        <w:rPr>
          <w:b/>
          <w:bCs/>
          <w:color w:val="000000"/>
          <w:sz w:val="30"/>
          <w:szCs w:val="30"/>
        </w:rPr>
      </w:pPr>
      <w:r w:rsidRPr="00C30D98">
        <w:rPr>
          <w:b/>
          <w:bCs/>
          <w:color w:val="000000"/>
          <w:sz w:val="30"/>
          <w:szCs w:val="30"/>
        </w:rPr>
        <w:lastRenderedPageBreak/>
        <w:t>Статья 19.3. Распитие алкогольных, слабоалкогольных напитков или пива, потребление наркотических средств, психотропных веществ или их аналогов в общественном месте либо появление в общественном месте или на работе в состоянии опьянения</w:t>
      </w:r>
    </w:p>
    <w:p w:rsidR="00DB6349" w:rsidRPr="00C30D98" w:rsidRDefault="00DB6349" w:rsidP="00DB6349">
      <w:pPr>
        <w:pStyle w:val="point"/>
        <w:shd w:val="clear" w:color="auto" w:fill="F7FCFF"/>
        <w:spacing w:before="0" w:beforeAutospacing="0" w:after="0" w:afterAutospacing="0"/>
        <w:ind w:firstLine="567"/>
        <w:jc w:val="both"/>
        <w:rPr>
          <w:color w:val="000000"/>
          <w:sz w:val="30"/>
          <w:szCs w:val="30"/>
        </w:rPr>
      </w:pPr>
      <w:r w:rsidRPr="00C30D98">
        <w:rPr>
          <w:color w:val="000000"/>
          <w:sz w:val="30"/>
          <w:szCs w:val="30"/>
        </w:rPr>
        <w:t>1. Распитие алкогольных, слабоалкогольных напитков или пива на улице, стадионе, в сквере, парке, общественном транспорте или в других общественных местах, кроме мест, предназначенных для употребления алкогольных, слабоалкогольных напитков или пива, либо появление в общественном месте в состоянии алкогольного опьянения, оскорбляющем человеческое достоинство и общественную нравственность, –влекут наложение штрафа в размере до восьми базовых величин.</w:t>
      </w:r>
    </w:p>
    <w:p w:rsidR="00DB6349" w:rsidRPr="00C30D98" w:rsidRDefault="00DB6349" w:rsidP="00DB6349">
      <w:pPr>
        <w:pStyle w:val="point"/>
        <w:shd w:val="clear" w:color="auto" w:fill="F7FCFF"/>
        <w:spacing w:before="0" w:beforeAutospacing="0" w:after="0" w:afterAutospacing="0"/>
        <w:ind w:firstLine="567"/>
        <w:jc w:val="both"/>
        <w:rPr>
          <w:color w:val="000000"/>
          <w:sz w:val="30"/>
          <w:szCs w:val="30"/>
        </w:rPr>
      </w:pPr>
      <w:r w:rsidRPr="00C30D98">
        <w:rPr>
          <w:color w:val="000000"/>
          <w:sz w:val="30"/>
          <w:szCs w:val="30"/>
        </w:rPr>
        <w:t>2. Действия, предусмотренные частью 1 настоящей статьи, совершенные повторно в течение одного года после наложения административного взыскания за такие же нарушения, –влекут наложение штрафа в размере от двух до пятнадцати базовых величин, или общественные работы, или административный арест.</w:t>
      </w:r>
    </w:p>
    <w:p w:rsidR="00DB6349" w:rsidRPr="00C30D98" w:rsidRDefault="00DB6349" w:rsidP="00DB6349">
      <w:pPr>
        <w:pStyle w:val="point"/>
        <w:shd w:val="clear" w:color="auto" w:fill="F7FCFF"/>
        <w:spacing w:before="0" w:beforeAutospacing="0" w:after="0" w:afterAutospacing="0"/>
        <w:ind w:firstLine="567"/>
        <w:jc w:val="both"/>
        <w:rPr>
          <w:color w:val="000000"/>
          <w:sz w:val="30"/>
          <w:szCs w:val="30"/>
        </w:rPr>
      </w:pPr>
      <w:r w:rsidRPr="00C30D98">
        <w:rPr>
          <w:color w:val="000000"/>
          <w:sz w:val="30"/>
          <w:szCs w:val="30"/>
        </w:rPr>
        <w:t>3. Появление в общественном месте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оскорбляющем человеческое достоинство и общественную нравственность, а равно отказ от прохождения в установленном порядке проверки (освидетельствования) на предмет определения состояния, вызванного потреблением наркотических средств, психотропных веществ, их аналогов, токсических или других одурманивающих веществ, –влекут наложение штрафа в размере от пяти до десяти базовых величин.</w:t>
      </w:r>
    </w:p>
    <w:p w:rsidR="00DB6349" w:rsidRPr="00C30D98" w:rsidRDefault="00DB6349" w:rsidP="00DB6349">
      <w:pPr>
        <w:pStyle w:val="point"/>
        <w:shd w:val="clear" w:color="auto" w:fill="F7FCFF"/>
        <w:spacing w:before="0" w:beforeAutospacing="0" w:after="0" w:afterAutospacing="0"/>
        <w:ind w:firstLine="567"/>
        <w:jc w:val="both"/>
        <w:rPr>
          <w:color w:val="000000"/>
          <w:sz w:val="30"/>
          <w:szCs w:val="30"/>
        </w:rPr>
      </w:pPr>
      <w:r w:rsidRPr="00C30D98">
        <w:rPr>
          <w:color w:val="000000"/>
          <w:sz w:val="30"/>
          <w:szCs w:val="30"/>
        </w:rPr>
        <w:t>4. Нахождение на рабочем месте в рабочее время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а равно отказ от прохождения в установленном порядке проверки (освидетельствования) на предмет определения состояния, вызванного потреблением наркотических средств, психотропных веществ, их аналогов, токсических или других одурманивающих веществ, –</w:t>
      </w:r>
    </w:p>
    <w:p w:rsidR="00DB6349" w:rsidRPr="00C30D98" w:rsidRDefault="00DB6349" w:rsidP="00DB6349">
      <w:pPr>
        <w:pStyle w:val="newncpi"/>
        <w:shd w:val="clear" w:color="auto" w:fill="F7FCFF"/>
        <w:spacing w:before="0" w:beforeAutospacing="0" w:after="0" w:afterAutospacing="0"/>
        <w:ind w:firstLine="567"/>
        <w:jc w:val="both"/>
        <w:rPr>
          <w:color w:val="000000"/>
          <w:sz w:val="30"/>
          <w:szCs w:val="30"/>
        </w:rPr>
      </w:pPr>
      <w:r w:rsidRPr="00C30D98">
        <w:rPr>
          <w:color w:val="000000"/>
          <w:sz w:val="30"/>
          <w:szCs w:val="30"/>
        </w:rPr>
        <w:t>влекут наложение штрафа в размере от восьми до двенадцати базовых величин.</w:t>
      </w:r>
    </w:p>
    <w:p w:rsidR="00DB6349" w:rsidRPr="00C30D98" w:rsidRDefault="00DB6349" w:rsidP="00DB6349">
      <w:pPr>
        <w:pStyle w:val="point"/>
        <w:shd w:val="clear" w:color="auto" w:fill="F7FCFF"/>
        <w:spacing w:before="0" w:beforeAutospacing="0" w:after="0" w:afterAutospacing="0"/>
        <w:ind w:firstLine="567"/>
        <w:jc w:val="both"/>
        <w:rPr>
          <w:color w:val="000000"/>
          <w:sz w:val="30"/>
          <w:szCs w:val="30"/>
        </w:rPr>
      </w:pPr>
      <w:r w:rsidRPr="00C30D98">
        <w:rPr>
          <w:color w:val="000000"/>
          <w:sz w:val="30"/>
          <w:szCs w:val="30"/>
        </w:rPr>
        <w:t xml:space="preserve">5. Потребление без назначения врача-специалиста наркотических средств или психотропных веществ в общественном месте либо потребление их аналогов в общественном месте, а равно отказ от прохождения в установленном порядке проверки (освидетельствования) на предмет определения состояния, вызванного </w:t>
      </w:r>
      <w:r w:rsidRPr="00C30D98">
        <w:rPr>
          <w:color w:val="000000"/>
          <w:sz w:val="30"/>
          <w:szCs w:val="30"/>
        </w:rPr>
        <w:lastRenderedPageBreak/>
        <w:t>потреблением наркотических средств, психотропных веществ, их аналогов, токсических или других одурманивающих веществ, –</w:t>
      </w:r>
    </w:p>
    <w:p w:rsidR="00DB6349" w:rsidRPr="00C30D98" w:rsidRDefault="00DB6349" w:rsidP="00DB6349">
      <w:pPr>
        <w:pStyle w:val="newncpi"/>
        <w:shd w:val="clear" w:color="auto" w:fill="F7FCFF"/>
        <w:spacing w:before="0" w:beforeAutospacing="0" w:after="0" w:afterAutospacing="0"/>
        <w:ind w:firstLine="567"/>
        <w:jc w:val="both"/>
        <w:rPr>
          <w:color w:val="000000"/>
          <w:sz w:val="30"/>
          <w:szCs w:val="30"/>
        </w:rPr>
      </w:pPr>
      <w:r w:rsidRPr="00C30D98">
        <w:rPr>
          <w:color w:val="000000"/>
          <w:sz w:val="30"/>
          <w:szCs w:val="30"/>
        </w:rPr>
        <w:t>влекут наложение штрафа в размере от десяти до пятнадцати базовых величин.</w:t>
      </w:r>
    </w:p>
    <w:p w:rsidR="00DB6349" w:rsidRPr="00C30D98" w:rsidRDefault="00DB6349" w:rsidP="00DB6349">
      <w:pPr>
        <w:pStyle w:val="article"/>
        <w:shd w:val="clear" w:color="auto" w:fill="F7FCFF"/>
        <w:spacing w:before="0" w:beforeAutospacing="0" w:after="0" w:afterAutospacing="0"/>
        <w:ind w:left="1922" w:hanging="1355"/>
        <w:rPr>
          <w:b/>
          <w:bCs/>
          <w:color w:val="000000"/>
          <w:sz w:val="30"/>
          <w:szCs w:val="30"/>
        </w:rPr>
      </w:pPr>
      <w:r w:rsidRPr="00C30D98">
        <w:rPr>
          <w:b/>
          <w:bCs/>
          <w:color w:val="000000"/>
          <w:sz w:val="30"/>
          <w:szCs w:val="30"/>
        </w:rPr>
        <w:t>Статья 19.5. Занятие проституцией</w:t>
      </w:r>
    </w:p>
    <w:p w:rsidR="00DB6349" w:rsidRPr="00C30D98" w:rsidRDefault="00DB6349" w:rsidP="00DB6349">
      <w:pPr>
        <w:pStyle w:val="point"/>
        <w:shd w:val="clear" w:color="auto" w:fill="F7FCFF"/>
        <w:spacing w:before="0" w:beforeAutospacing="0" w:after="0" w:afterAutospacing="0"/>
        <w:ind w:firstLine="567"/>
        <w:jc w:val="both"/>
        <w:rPr>
          <w:color w:val="000000"/>
          <w:sz w:val="30"/>
          <w:szCs w:val="30"/>
        </w:rPr>
      </w:pPr>
      <w:r w:rsidRPr="00C30D98">
        <w:rPr>
          <w:color w:val="000000"/>
          <w:sz w:val="30"/>
          <w:szCs w:val="30"/>
        </w:rPr>
        <w:t>1. Занятие проституцией –</w:t>
      </w:r>
    </w:p>
    <w:p w:rsidR="00DB6349" w:rsidRPr="00C30D98" w:rsidRDefault="00DB6349" w:rsidP="00DB6349">
      <w:pPr>
        <w:pStyle w:val="newncpi"/>
        <w:shd w:val="clear" w:color="auto" w:fill="F7FCFF"/>
        <w:spacing w:before="0" w:beforeAutospacing="0" w:after="0" w:afterAutospacing="0"/>
        <w:ind w:firstLine="567"/>
        <w:jc w:val="both"/>
        <w:rPr>
          <w:color w:val="000000"/>
          <w:sz w:val="30"/>
          <w:szCs w:val="30"/>
        </w:rPr>
      </w:pPr>
      <w:r w:rsidRPr="00C30D98">
        <w:rPr>
          <w:color w:val="000000"/>
          <w:sz w:val="30"/>
          <w:szCs w:val="30"/>
        </w:rPr>
        <w:t>влечет наложение штрафа в размере от шести до двадцати базовых величин, или общественные работы, или административный арест.</w:t>
      </w:r>
    </w:p>
    <w:p w:rsidR="00DB6349" w:rsidRPr="00C30D98" w:rsidRDefault="00DB6349" w:rsidP="00DB6349">
      <w:pPr>
        <w:pStyle w:val="point"/>
        <w:shd w:val="clear" w:color="auto" w:fill="F7FCFF"/>
        <w:spacing w:before="0" w:beforeAutospacing="0" w:after="0" w:afterAutospacing="0"/>
        <w:ind w:firstLine="567"/>
        <w:jc w:val="both"/>
        <w:rPr>
          <w:color w:val="000000"/>
          <w:sz w:val="30"/>
          <w:szCs w:val="30"/>
        </w:rPr>
      </w:pPr>
      <w:r w:rsidRPr="00C30D98">
        <w:rPr>
          <w:color w:val="000000"/>
          <w:sz w:val="30"/>
          <w:szCs w:val="30"/>
        </w:rPr>
        <w:t>2. То же действие, совершенное повторно в течение одного года после наложения административного взыскания за такое же нарушение, –</w:t>
      </w:r>
    </w:p>
    <w:p w:rsidR="00DB6349" w:rsidRPr="00C30D98" w:rsidRDefault="00DB6349" w:rsidP="00DB6349">
      <w:pPr>
        <w:pStyle w:val="newncpi"/>
        <w:shd w:val="clear" w:color="auto" w:fill="F7FCFF"/>
        <w:spacing w:before="0" w:beforeAutospacing="0" w:after="0" w:afterAutospacing="0"/>
        <w:ind w:firstLine="567"/>
        <w:jc w:val="both"/>
        <w:rPr>
          <w:color w:val="000000"/>
          <w:sz w:val="30"/>
          <w:szCs w:val="30"/>
        </w:rPr>
      </w:pPr>
      <w:r w:rsidRPr="00C30D98">
        <w:rPr>
          <w:color w:val="000000"/>
          <w:sz w:val="30"/>
          <w:szCs w:val="30"/>
        </w:rPr>
        <w:t>влечет наложение штрафа в размере от двадцати до тридцати базовых величин, или общественные работы, или административный арест.</w:t>
      </w:r>
    </w:p>
    <w:p w:rsidR="00DB6349" w:rsidRPr="00C30D98" w:rsidRDefault="00DB6349" w:rsidP="00DB6349">
      <w:pPr>
        <w:pStyle w:val="newncpi"/>
        <w:shd w:val="clear" w:color="auto" w:fill="F7FCFF"/>
        <w:spacing w:before="0" w:beforeAutospacing="0" w:after="0" w:afterAutospacing="0"/>
        <w:ind w:firstLine="567"/>
        <w:jc w:val="both"/>
        <w:rPr>
          <w:color w:val="000000"/>
          <w:sz w:val="30"/>
          <w:szCs w:val="30"/>
        </w:rPr>
      </w:pPr>
      <w:r w:rsidRPr="00C30D98">
        <w:rPr>
          <w:i/>
          <w:iCs/>
          <w:color w:val="000000"/>
          <w:sz w:val="30"/>
          <w:szCs w:val="30"/>
          <w:shd w:val="clear" w:color="auto" w:fill="F7FCFF"/>
        </w:rPr>
        <w:t>Источник: </w:t>
      </w:r>
      <w:hyperlink r:id="rId9" w:history="1">
        <w:r w:rsidRPr="00C30D98">
          <w:rPr>
            <w:rStyle w:val="a3"/>
            <w:i/>
            <w:iCs/>
            <w:color w:val="003366"/>
            <w:sz w:val="30"/>
            <w:szCs w:val="30"/>
            <w:shd w:val="clear" w:color="auto" w:fill="F7FCFF"/>
          </w:rPr>
          <w:t>https://pravo.by/document/?guid=3871&amp;p0=HK2100091</w:t>
        </w:r>
      </w:hyperlink>
      <w:r w:rsidRPr="00C30D98">
        <w:rPr>
          <w:i/>
          <w:iCs/>
          <w:color w:val="000000"/>
          <w:sz w:val="30"/>
          <w:szCs w:val="30"/>
          <w:shd w:val="clear" w:color="auto" w:fill="F7FCFF"/>
        </w:rPr>
        <w:t> – Национальный правовой Интернет-портал Республики Беларусь</w:t>
      </w:r>
    </w:p>
    <w:p w:rsidR="00DB6349" w:rsidRPr="00C30D98" w:rsidRDefault="00DB6349" w:rsidP="00DB6349">
      <w:pPr>
        <w:pStyle w:val="article"/>
        <w:shd w:val="clear" w:color="auto" w:fill="F7FCFF"/>
        <w:spacing w:before="0" w:beforeAutospacing="0" w:after="0" w:afterAutospacing="0"/>
        <w:ind w:left="1922" w:hanging="1355"/>
        <w:rPr>
          <w:b/>
          <w:bCs/>
          <w:color w:val="000000"/>
          <w:sz w:val="30"/>
          <w:szCs w:val="30"/>
        </w:rPr>
      </w:pPr>
    </w:p>
    <w:p w:rsidR="00DB6349" w:rsidRPr="00C30D98" w:rsidRDefault="00DB6349" w:rsidP="00DB6349">
      <w:pPr>
        <w:pStyle w:val="article"/>
        <w:shd w:val="clear" w:color="auto" w:fill="F7FCFF"/>
        <w:spacing w:before="0" w:beforeAutospacing="0" w:after="0" w:afterAutospacing="0"/>
        <w:ind w:left="1922" w:hanging="1355"/>
        <w:rPr>
          <w:b/>
          <w:bCs/>
          <w:color w:val="000000"/>
          <w:sz w:val="30"/>
          <w:szCs w:val="30"/>
        </w:rPr>
      </w:pPr>
      <w:r w:rsidRPr="00C30D98">
        <w:rPr>
          <w:b/>
          <w:bCs/>
          <w:color w:val="000000"/>
          <w:sz w:val="30"/>
          <w:szCs w:val="30"/>
        </w:rPr>
        <w:t>Статья 19.12. Незаконное изготовление и (или) распространение методик либо иных материалов о способах изготовления взрывных устройств и взрывчатых веществ</w:t>
      </w:r>
    </w:p>
    <w:p w:rsidR="00DB6349" w:rsidRPr="00C30D98" w:rsidRDefault="00DB6349" w:rsidP="00DB6349">
      <w:pPr>
        <w:pStyle w:val="newncpi"/>
        <w:shd w:val="clear" w:color="auto" w:fill="F7FCFF"/>
        <w:spacing w:before="0" w:beforeAutospacing="0" w:after="0" w:afterAutospacing="0"/>
        <w:ind w:firstLine="567"/>
        <w:jc w:val="both"/>
        <w:rPr>
          <w:color w:val="000000"/>
          <w:sz w:val="30"/>
          <w:szCs w:val="30"/>
        </w:rPr>
      </w:pPr>
      <w:r w:rsidRPr="00C30D98">
        <w:rPr>
          <w:color w:val="000000"/>
          <w:sz w:val="30"/>
          <w:szCs w:val="30"/>
        </w:rPr>
        <w:t>Незаконное изготовление и (или) распространение методик либо иных материалов о способах изготовления взрывных устройств и взрывчатых веществ –влекут наложение штрафа в размере от десяти до тридцати базовых величин с конфискацией предмета административного правонарушения, а также орудий и средств совершения указанного нарушения, или общественные работы с конфискацией предмета административного правонарушения, а также орудий и средств совершения указанного нарушения, или административный арест с конфискацией предмета административного правонарушения, а также орудий и средств совершения указанного нарушения, на индивидуального предпринимателя – наложение штрафа в размере от пятидесяти до ста базовых величин с конфискацией предмета административного правонарушения, а также орудий и средств совершения указанного нарушения, а на юридическое лицо – от ста до пятисот базовых величин с конфискацией предмета административного правонарушения, а также орудий и средств совершения указанного нарушения.</w:t>
      </w:r>
    </w:p>
    <w:p w:rsidR="00DB6349" w:rsidRPr="00C30D98" w:rsidRDefault="00DB6349" w:rsidP="00DB6349">
      <w:pPr>
        <w:pStyle w:val="newncpi"/>
        <w:shd w:val="clear" w:color="auto" w:fill="F7FCFF"/>
        <w:spacing w:before="0" w:beforeAutospacing="0" w:after="0" w:afterAutospacing="0"/>
        <w:ind w:firstLine="567"/>
        <w:jc w:val="both"/>
        <w:rPr>
          <w:color w:val="000000"/>
          <w:sz w:val="30"/>
          <w:szCs w:val="30"/>
        </w:rPr>
      </w:pPr>
      <w:r w:rsidRPr="00C30D98">
        <w:rPr>
          <w:i/>
          <w:iCs/>
          <w:color w:val="000000"/>
          <w:sz w:val="30"/>
          <w:szCs w:val="30"/>
          <w:shd w:val="clear" w:color="auto" w:fill="F7FCFF"/>
        </w:rPr>
        <w:t>Источник: </w:t>
      </w:r>
      <w:hyperlink r:id="rId10" w:history="1">
        <w:r w:rsidRPr="00C30D98">
          <w:rPr>
            <w:rStyle w:val="a3"/>
            <w:i/>
            <w:iCs/>
            <w:color w:val="003366"/>
            <w:sz w:val="30"/>
            <w:szCs w:val="30"/>
            <w:shd w:val="clear" w:color="auto" w:fill="F7FCFF"/>
          </w:rPr>
          <w:t>https://pravo.by/document/?guid=3871&amp;p0=HK2100091</w:t>
        </w:r>
      </w:hyperlink>
      <w:r w:rsidRPr="00C30D98">
        <w:rPr>
          <w:i/>
          <w:iCs/>
          <w:color w:val="000000"/>
          <w:sz w:val="30"/>
          <w:szCs w:val="30"/>
          <w:shd w:val="clear" w:color="auto" w:fill="F7FCFF"/>
        </w:rPr>
        <w:t> – Национальный правовой Интернет-портал Республики Беларусь</w:t>
      </w:r>
    </w:p>
    <w:p w:rsidR="00DB6349" w:rsidRDefault="00DB6349" w:rsidP="00DB6349">
      <w:pPr>
        <w:pStyle w:val="article"/>
        <w:shd w:val="clear" w:color="auto" w:fill="F7FCFF"/>
        <w:spacing w:before="0" w:beforeAutospacing="0" w:after="0" w:afterAutospacing="0"/>
        <w:ind w:left="1922" w:hanging="1355"/>
        <w:rPr>
          <w:b/>
          <w:bCs/>
          <w:color w:val="000000"/>
          <w:sz w:val="30"/>
          <w:szCs w:val="30"/>
        </w:rPr>
      </w:pPr>
    </w:p>
    <w:p w:rsidR="00DB6349" w:rsidRDefault="00DB6349" w:rsidP="00DB6349">
      <w:pPr>
        <w:pStyle w:val="article"/>
        <w:shd w:val="clear" w:color="auto" w:fill="F7FCFF"/>
        <w:spacing w:before="0" w:beforeAutospacing="0" w:after="0" w:afterAutospacing="0"/>
        <w:ind w:left="1922" w:hanging="1355"/>
        <w:rPr>
          <w:b/>
          <w:bCs/>
          <w:color w:val="000000"/>
          <w:sz w:val="30"/>
          <w:szCs w:val="30"/>
        </w:rPr>
      </w:pPr>
    </w:p>
    <w:p w:rsidR="00DB6349" w:rsidRDefault="00DB6349" w:rsidP="00DB6349">
      <w:pPr>
        <w:pStyle w:val="article"/>
        <w:shd w:val="clear" w:color="auto" w:fill="F7FCFF"/>
        <w:spacing w:before="0" w:beforeAutospacing="0" w:after="0" w:afterAutospacing="0"/>
        <w:ind w:left="1922" w:hanging="1355"/>
        <w:rPr>
          <w:b/>
          <w:bCs/>
          <w:color w:val="000000"/>
          <w:sz w:val="30"/>
          <w:szCs w:val="30"/>
        </w:rPr>
      </w:pPr>
    </w:p>
    <w:p w:rsidR="00DB6349" w:rsidRPr="00C30D98" w:rsidRDefault="00DB6349" w:rsidP="00DB6349">
      <w:pPr>
        <w:pStyle w:val="article"/>
        <w:shd w:val="clear" w:color="auto" w:fill="F7FCFF"/>
        <w:spacing w:before="0" w:beforeAutospacing="0" w:after="0" w:afterAutospacing="0"/>
        <w:ind w:left="1922" w:hanging="1355"/>
        <w:rPr>
          <w:b/>
          <w:bCs/>
          <w:color w:val="000000"/>
          <w:sz w:val="30"/>
          <w:szCs w:val="30"/>
        </w:rPr>
      </w:pPr>
      <w:r w:rsidRPr="00C30D98">
        <w:rPr>
          <w:b/>
          <w:bCs/>
          <w:color w:val="000000"/>
          <w:sz w:val="30"/>
          <w:szCs w:val="30"/>
        </w:rPr>
        <w:lastRenderedPageBreak/>
        <w:t>Статья 20.3. Уничтожение, повреждение либо утрата историко-культурных ценностей или культурных ценностей, которым может быть придан статус историко-культурной ценности</w:t>
      </w:r>
    </w:p>
    <w:p w:rsidR="00DB6349" w:rsidRPr="00C30D98" w:rsidRDefault="00DB6349" w:rsidP="00DB6349">
      <w:pPr>
        <w:pStyle w:val="newncpi"/>
        <w:shd w:val="clear" w:color="auto" w:fill="F7FCFF"/>
        <w:spacing w:before="0" w:beforeAutospacing="0" w:after="0" w:afterAutospacing="0"/>
        <w:ind w:firstLine="567"/>
        <w:jc w:val="both"/>
        <w:rPr>
          <w:color w:val="000000"/>
          <w:sz w:val="30"/>
          <w:szCs w:val="30"/>
        </w:rPr>
      </w:pPr>
      <w:r w:rsidRPr="00C30D98">
        <w:rPr>
          <w:color w:val="000000"/>
          <w:sz w:val="30"/>
          <w:szCs w:val="30"/>
        </w:rPr>
        <w:t>Уничтожение, повреждение историко-культурных ценностей или культурных ценностей, обладающих отличительными духовными, художественными и (или) документальными достоинствами и соответствующих одному из критериев для придания им статуса историко-культурной ценности, совершенные по неосторожности, либо их утрата вследствие небрежного хранения –влекут наложение штрафа в размере от пяти до тридцати базовых величин, на индивидуального предпринимателя – от двадцати до ста базовых величин, а на юридическое лицо – до пятисот базовых величин.</w:t>
      </w:r>
    </w:p>
    <w:p w:rsidR="00DB6349" w:rsidRPr="00C30D98" w:rsidRDefault="00DB6349" w:rsidP="00DB6349">
      <w:pPr>
        <w:pStyle w:val="newncpi"/>
        <w:shd w:val="clear" w:color="auto" w:fill="F7FCFF"/>
        <w:spacing w:before="0" w:beforeAutospacing="0" w:after="0" w:afterAutospacing="0"/>
        <w:ind w:firstLine="567"/>
        <w:jc w:val="both"/>
        <w:rPr>
          <w:color w:val="000000"/>
          <w:sz w:val="30"/>
          <w:szCs w:val="30"/>
        </w:rPr>
      </w:pPr>
      <w:r w:rsidRPr="00C30D98">
        <w:rPr>
          <w:i/>
          <w:iCs/>
          <w:color w:val="000000"/>
          <w:sz w:val="30"/>
          <w:szCs w:val="30"/>
          <w:shd w:val="clear" w:color="auto" w:fill="F7FCFF"/>
        </w:rPr>
        <w:t>Источник: </w:t>
      </w:r>
      <w:hyperlink r:id="rId11" w:history="1">
        <w:r w:rsidRPr="00C30D98">
          <w:rPr>
            <w:rStyle w:val="a3"/>
            <w:i/>
            <w:iCs/>
            <w:color w:val="003366"/>
            <w:sz w:val="30"/>
            <w:szCs w:val="30"/>
            <w:shd w:val="clear" w:color="auto" w:fill="F7FCFF"/>
          </w:rPr>
          <w:t>https://pravo.by/document/?guid=3871&amp;p0=HK2100091</w:t>
        </w:r>
      </w:hyperlink>
      <w:r w:rsidRPr="00C30D98">
        <w:rPr>
          <w:i/>
          <w:iCs/>
          <w:color w:val="000000"/>
          <w:sz w:val="30"/>
          <w:szCs w:val="30"/>
          <w:shd w:val="clear" w:color="auto" w:fill="F7FCFF"/>
        </w:rPr>
        <w:t> – Национальный правовой Интернет-портал Республики Беларусь</w:t>
      </w:r>
    </w:p>
    <w:p w:rsidR="00DB6349" w:rsidRPr="00C30D98" w:rsidRDefault="00DB6349" w:rsidP="00DB6349">
      <w:pPr>
        <w:pStyle w:val="article"/>
        <w:shd w:val="clear" w:color="auto" w:fill="F7FCFF"/>
        <w:spacing w:before="0" w:beforeAutospacing="0" w:after="0" w:afterAutospacing="0"/>
        <w:ind w:left="1922" w:hanging="1355"/>
        <w:rPr>
          <w:b/>
          <w:bCs/>
          <w:color w:val="000000"/>
          <w:sz w:val="30"/>
          <w:szCs w:val="30"/>
        </w:rPr>
      </w:pPr>
      <w:r w:rsidRPr="00C30D98">
        <w:rPr>
          <w:b/>
          <w:bCs/>
          <w:color w:val="000000"/>
          <w:sz w:val="30"/>
          <w:szCs w:val="30"/>
        </w:rPr>
        <w:t>Статья 20.7. Нарушение порядка вскрытия воинских захоронений либо проведения поисковых работ</w:t>
      </w:r>
    </w:p>
    <w:p w:rsidR="00DB6349" w:rsidRPr="00C30D98" w:rsidRDefault="00DB6349" w:rsidP="00DB6349">
      <w:pPr>
        <w:pStyle w:val="newncpi"/>
        <w:shd w:val="clear" w:color="auto" w:fill="F7FCFF"/>
        <w:spacing w:before="0" w:beforeAutospacing="0" w:after="0" w:afterAutospacing="0"/>
        <w:ind w:firstLine="567"/>
        <w:jc w:val="both"/>
        <w:rPr>
          <w:color w:val="000000"/>
          <w:sz w:val="30"/>
          <w:szCs w:val="30"/>
        </w:rPr>
      </w:pPr>
      <w:r w:rsidRPr="00C30D98">
        <w:rPr>
          <w:color w:val="000000"/>
          <w:sz w:val="30"/>
          <w:szCs w:val="30"/>
        </w:rPr>
        <w:t>Нарушение порядка вскрытия воинских захоронений либо проведения поисковых работ в местах, где велись боевые действия или совершались карательные акции, –</w:t>
      </w:r>
    </w:p>
    <w:p w:rsidR="00DB6349" w:rsidRPr="00C30D98" w:rsidRDefault="00DB6349" w:rsidP="00DB6349">
      <w:pPr>
        <w:pStyle w:val="newncpi"/>
        <w:shd w:val="clear" w:color="auto" w:fill="F7FCFF"/>
        <w:spacing w:before="0" w:beforeAutospacing="0" w:after="0" w:afterAutospacing="0"/>
        <w:ind w:firstLine="567"/>
        <w:jc w:val="both"/>
        <w:rPr>
          <w:color w:val="000000"/>
          <w:sz w:val="30"/>
          <w:szCs w:val="30"/>
        </w:rPr>
      </w:pPr>
      <w:r w:rsidRPr="00C30D98">
        <w:rPr>
          <w:color w:val="000000"/>
          <w:sz w:val="30"/>
          <w:szCs w:val="30"/>
        </w:rPr>
        <w:t>влечет наложение штрафа в размере от десяти до тридцати базовых величин.</w:t>
      </w:r>
    </w:p>
    <w:p w:rsidR="00DB6349" w:rsidRPr="007F3C30" w:rsidRDefault="00DB6349" w:rsidP="00DB6349">
      <w:pPr>
        <w:pStyle w:val="newncpi"/>
        <w:shd w:val="clear" w:color="auto" w:fill="F7FCFF"/>
        <w:spacing w:before="0" w:beforeAutospacing="0" w:after="0" w:afterAutospacing="0"/>
        <w:ind w:firstLine="567"/>
        <w:jc w:val="both"/>
        <w:rPr>
          <w:color w:val="000000"/>
          <w:sz w:val="30"/>
          <w:szCs w:val="30"/>
        </w:rPr>
      </w:pPr>
      <w:r w:rsidRPr="00C30D98">
        <w:rPr>
          <w:i/>
          <w:iCs/>
          <w:color w:val="000000"/>
          <w:sz w:val="30"/>
          <w:szCs w:val="30"/>
          <w:shd w:val="clear" w:color="auto" w:fill="F7FCFF"/>
        </w:rPr>
        <w:t>Источник: </w:t>
      </w:r>
      <w:hyperlink r:id="rId12" w:history="1">
        <w:r w:rsidRPr="00C30D98">
          <w:rPr>
            <w:rStyle w:val="a3"/>
            <w:i/>
            <w:iCs/>
            <w:color w:val="003366"/>
            <w:sz w:val="30"/>
            <w:szCs w:val="30"/>
            <w:shd w:val="clear" w:color="auto" w:fill="F7FCFF"/>
          </w:rPr>
          <w:t>https://pravo.by/document/?guid=3871&amp;p0=HK2100091</w:t>
        </w:r>
      </w:hyperlink>
      <w:r w:rsidRPr="00C30D98">
        <w:rPr>
          <w:i/>
          <w:iCs/>
          <w:color w:val="000000"/>
          <w:sz w:val="30"/>
          <w:szCs w:val="30"/>
          <w:shd w:val="clear" w:color="auto" w:fill="F7FCFF"/>
        </w:rPr>
        <w:t> – Национальный правовой Интернет-портал Республики Беларусь</w:t>
      </w:r>
    </w:p>
    <w:p w:rsidR="00DB6349" w:rsidRPr="00C30D98" w:rsidRDefault="00DB6349" w:rsidP="00DB6349">
      <w:pPr>
        <w:pStyle w:val="article"/>
        <w:shd w:val="clear" w:color="auto" w:fill="F7FCFF"/>
        <w:spacing w:before="0" w:beforeAutospacing="0" w:after="0" w:afterAutospacing="0"/>
        <w:ind w:left="1922" w:hanging="1355"/>
        <w:rPr>
          <w:b/>
          <w:bCs/>
          <w:color w:val="000000"/>
          <w:sz w:val="30"/>
          <w:szCs w:val="30"/>
        </w:rPr>
      </w:pPr>
      <w:r w:rsidRPr="00C30D98">
        <w:rPr>
          <w:b/>
          <w:bCs/>
          <w:color w:val="000000"/>
          <w:sz w:val="30"/>
          <w:szCs w:val="30"/>
        </w:rPr>
        <w:t>Статья 24.3. Неповиновение законному распоряжению или требованию должностного лица при исполнении им служебных полномочий</w:t>
      </w:r>
    </w:p>
    <w:p w:rsidR="00DB6349" w:rsidRPr="00C30D98" w:rsidRDefault="00DB6349" w:rsidP="00DB6349">
      <w:pPr>
        <w:pStyle w:val="newncpi"/>
        <w:shd w:val="clear" w:color="auto" w:fill="F7FCFF"/>
        <w:spacing w:before="0" w:beforeAutospacing="0" w:after="0" w:afterAutospacing="0"/>
        <w:ind w:firstLine="567"/>
        <w:jc w:val="both"/>
        <w:rPr>
          <w:color w:val="000000"/>
          <w:sz w:val="30"/>
          <w:szCs w:val="30"/>
        </w:rPr>
      </w:pPr>
      <w:r w:rsidRPr="00C30D98">
        <w:rPr>
          <w:color w:val="000000"/>
          <w:sz w:val="30"/>
          <w:szCs w:val="30"/>
        </w:rPr>
        <w:t>Неповиновение законному распоряжению или требованию должностного лица государственного органа (организации) при исполнении им служебных полномочий лицом, не подчиненным ему по службе, –</w:t>
      </w:r>
    </w:p>
    <w:p w:rsidR="00DB6349" w:rsidRPr="00C30D98" w:rsidRDefault="00DB6349" w:rsidP="00DB6349">
      <w:pPr>
        <w:pStyle w:val="newncpi"/>
        <w:shd w:val="clear" w:color="auto" w:fill="F7FCFF"/>
        <w:spacing w:before="0" w:beforeAutospacing="0" w:after="0" w:afterAutospacing="0"/>
        <w:ind w:firstLine="567"/>
        <w:jc w:val="both"/>
        <w:rPr>
          <w:color w:val="000000"/>
          <w:sz w:val="30"/>
          <w:szCs w:val="30"/>
        </w:rPr>
      </w:pPr>
      <w:r w:rsidRPr="00C30D98">
        <w:rPr>
          <w:color w:val="000000"/>
          <w:sz w:val="30"/>
          <w:szCs w:val="30"/>
        </w:rPr>
        <w:t>влечет наложение штрафа в размере от двух до ста базовых величин, или общественные работы, или административный арест.</w:t>
      </w:r>
    </w:p>
    <w:p w:rsidR="00DB6349" w:rsidRPr="00C30D98" w:rsidRDefault="00DB6349" w:rsidP="00DB6349">
      <w:pPr>
        <w:pStyle w:val="newncpi"/>
        <w:shd w:val="clear" w:color="auto" w:fill="F7FCFF"/>
        <w:spacing w:before="0" w:beforeAutospacing="0" w:after="0" w:afterAutospacing="0"/>
        <w:ind w:firstLine="567"/>
        <w:jc w:val="both"/>
        <w:rPr>
          <w:color w:val="000000"/>
          <w:sz w:val="30"/>
          <w:szCs w:val="30"/>
        </w:rPr>
      </w:pPr>
      <w:r w:rsidRPr="00C30D98">
        <w:rPr>
          <w:i/>
          <w:iCs/>
          <w:color w:val="000000"/>
          <w:sz w:val="30"/>
          <w:szCs w:val="30"/>
          <w:shd w:val="clear" w:color="auto" w:fill="F7FCFF"/>
        </w:rPr>
        <w:t>Источник: </w:t>
      </w:r>
      <w:hyperlink r:id="rId13" w:history="1">
        <w:r w:rsidRPr="00C30D98">
          <w:rPr>
            <w:rStyle w:val="a3"/>
            <w:i/>
            <w:iCs/>
            <w:color w:val="003366"/>
            <w:sz w:val="30"/>
            <w:szCs w:val="30"/>
            <w:shd w:val="clear" w:color="auto" w:fill="F7FCFF"/>
          </w:rPr>
          <w:t>https://pravo.by/document/?guid=3871&amp;p0=HK2100091</w:t>
        </w:r>
      </w:hyperlink>
      <w:r w:rsidRPr="00C30D98">
        <w:rPr>
          <w:i/>
          <w:iCs/>
          <w:color w:val="000000"/>
          <w:sz w:val="30"/>
          <w:szCs w:val="30"/>
          <w:shd w:val="clear" w:color="auto" w:fill="F7FCFF"/>
        </w:rPr>
        <w:t> – Национальный правовой Интернет-портал Республики Беларусь</w:t>
      </w:r>
    </w:p>
    <w:p w:rsidR="00DB6349" w:rsidRPr="00C30D98" w:rsidRDefault="00DB6349" w:rsidP="00DB6349">
      <w:pPr>
        <w:pStyle w:val="article"/>
        <w:shd w:val="clear" w:color="auto" w:fill="F7FCFF"/>
        <w:spacing w:before="0" w:beforeAutospacing="0" w:after="0" w:afterAutospacing="0"/>
        <w:ind w:left="1922" w:hanging="1355"/>
        <w:rPr>
          <w:b/>
          <w:bCs/>
          <w:color w:val="000000"/>
          <w:sz w:val="30"/>
          <w:szCs w:val="30"/>
        </w:rPr>
      </w:pPr>
      <w:r w:rsidRPr="00C30D98">
        <w:rPr>
          <w:b/>
          <w:bCs/>
          <w:color w:val="000000"/>
          <w:sz w:val="30"/>
          <w:szCs w:val="30"/>
        </w:rPr>
        <w:t>Статья 24.23. Нарушение порядка организации или проведения массовых мероприятий</w:t>
      </w:r>
    </w:p>
    <w:p w:rsidR="00DB6349" w:rsidRPr="00C30D98" w:rsidRDefault="00DB6349" w:rsidP="00DB6349">
      <w:pPr>
        <w:pStyle w:val="point"/>
        <w:shd w:val="clear" w:color="auto" w:fill="F7FCFF"/>
        <w:spacing w:before="0" w:beforeAutospacing="0" w:after="0" w:afterAutospacing="0"/>
        <w:ind w:firstLine="567"/>
        <w:jc w:val="both"/>
        <w:rPr>
          <w:color w:val="000000"/>
          <w:sz w:val="30"/>
          <w:szCs w:val="30"/>
        </w:rPr>
      </w:pPr>
      <w:r w:rsidRPr="00C30D98">
        <w:rPr>
          <w:color w:val="000000"/>
          <w:sz w:val="30"/>
          <w:szCs w:val="30"/>
        </w:rPr>
        <w:t xml:space="preserve">1. Нарушение установленного порядка проведения собрания, митинга, уличного шествия, демонстрации, пикетирования, иного массового мероприятия, совершенное участником таких мероприятий, а равно публичные призывы к организации или проведению собрания, митинга, уличного шествия, демонстрации, пикетирования, иного массового мероприятия с нарушением установленного порядка их организации или проведения, совершенные участником таких </w:t>
      </w:r>
      <w:r w:rsidRPr="00C30D98">
        <w:rPr>
          <w:color w:val="000000"/>
          <w:sz w:val="30"/>
          <w:szCs w:val="30"/>
        </w:rPr>
        <w:lastRenderedPageBreak/>
        <w:t>мероприятий либо иным лицом, –влекут наложение штрафа в размере до ста базовых величин, или общественные работы, или административный арест.</w:t>
      </w:r>
    </w:p>
    <w:p w:rsidR="00DB6349" w:rsidRPr="00C30D98" w:rsidRDefault="00DB6349" w:rsidP="00DB6349">
      <w:pPr>
        <w:pStyle w:val="point"/>
        <w:shd w:val="clear" w:color="auto" w:fill="F7FCFF"/>
        <w:spacing w:before="0" w:beforeAutospacing="0" w:after="0" w:afterAutospacing="0"/>
        <w:ind w:firstLine="567"/>
        <w:jc w:val="both"/>
        <w:rPr>
          <w:color w:val="000000"/>
          <w:sz w:val="30"/>
          <w:szCs w:val="30"/>
        </w:rPr>
      </w:pPr>
      <w:r w:rsidRPr="00C30D98">
        <w:rPr>
          <w:color w:val="000000"/>
          <w:sz w:val="30"/>
          <w:szCs w:val="30"/>
        </w:rPr>
        <w:t>2. Нарушение установленного порядка организации или проведения собрания, митинга, уличного шествия, демонстрации, пикетирования, иного массового мероприятия, а равно публичные призывы к организации или проведению собрания, митинга, уличного шествия, демонстрации, пикетирования, иного массового мероприятия с нарушением установленного порядка их организации или проведения, совершенные организатором таких мероприятий, –влекут наложение штрафа в размере от двадцати до ста пятидесяти базовых величин, или общественные работы, или административный арест, а на юридическое лицо – от двадцати до двухсот базовых величин.</w:t>
      </w:r>
    </w:p>
    <w:p w:rsidR="00DB6349" w:rsidRPr="00C30D98" w:rsidRDefault="00DB6349" w:rsidP="00DB6349">
      <w:pPr>
        <w:pStyle w:val="point"/>
        <w:shd w:val="clear" w:color="auto" w:fill="F7FCFF"/>
        <w:spacing w:before="0" w:beforeAutospacing="0" w:after="0" w:afterAutospacing="0"/>
        <w:ind w:firstLine="567"/>
        <w:jc w:val="both"/>
        <w:rPr>
          <w:color w:val="000000"/>
          <w:sz w:val="30"/>
          <w:szCs w:val="30"/>
        </w:rPr>
      </w:pPr>
      <w:r w:rsidRPr="00C30D98">
        <w:rPr>
          <w:color w:val="000000"/>
          <w:sz w:val="30"/>
          <w:szCs w:val="30"/>
        </w:rPr>
        <w:t>3. Деяния, предусмотренные частью 1 настоящей статьи, совершенные повторно в течение одного года после наложения административного взыскания за такие же нарушения, –влекут наложение штрафа в размере от двадцати до двухсот базовых величин, или общественные работы, или административный арест.</w:t>
      </w:r>
    </w:p>
    <w:p w:rsidR="00DB6349" w:rsidRPr="00C30D98" w:rsidRDefault="00DB6349" w:rsidP="00DB6349">
      <w:pPr>
        <w:pStyle w:val="point"/>
        <w:shd w:val="clear" w:color="auto" w:fill="F7FCFF"/>
        <w:spacing w:before="0" w:beforeAutospacing="0" w:after="0" w:afterAutospacing="0"/>
        <w:ind w:firstLine="567"/>
        <w:jc w:val="both"/>
        <w:rPr>
          <w:color w:val="000000"/>
          <w:sz w:val="30"/>
          <w:szCs w:val="30"/>
        </w:rPr>
      </w:pPr>
      <w:r w:rsidRPr="00C30D98">
        <w:rPr>
          <w:color w:val="000000"/>
          <w:sz w:val="30"/>
          <w:szCs w:val="30"/>
        </w:rPr>
        <w:t>4. Деяния, предусмотренные частью 2 настоящей статьи, совершенные повторно в течение одного года после наложения административного взыскания за такие же нарушения, –влекут наложение штрафа в размере от двадцати до двухсот базовых величин, или общественные работы, или административный арест, а на юридическое лицо – от двадцати до двухсот базовых величин.</w:t>
      </w:r>
    </w:p>
    <w:p w:rsidR="00DB6349" w:rsidRPr="00C30D98" w:rsidRDefault="00DB6349" w:rsidP="00DB6349">
      <w:pPr>
        <w:pStyle w:val="point"/>
        <w:shd w:val="clear" w:color="auto" w:fill="F7FCFF"/>
        <w:spacing w:before="0" w:beforeAutospacing="0" w:after="0" w:afterAutospacing="0"/>
        <w:ind w:firstLine="567"/>
        <w:jc w:val="both"/>
        <w:rPr>
          <w:color w:val="000000"/>
          <w:sz w:val="30"/>
          <w:szCs w:val="30"/>
        </w:rPr>
      </w:pPr>
      <w:r w:rsidRPr="00C30D98">
        <w:rPr>
          <w:color w:val="000000"/>
          <w:sz w:val="30"/>
          <w:szCs w:val="30"/>
        </w:rPr>
        <w:t>5. Деяния, предусмотренные частью 1 настоящей статьи, совершенные за вознаграждение, –влекут наложение штрафа в размере от тридцати до двухсот базовых величин, или общественные работы, или административный арест.</w:t>
      </w:r>
    </w:p>
    <w:p w:rsidR="00DB6349" w:rsidRPr="00C30D98" w:rsidRDefault="00DB6349" w:rsidP="00DB6349">
      <w:pPr>
        <w:pStyle w:val="point"/>
        <w:shd w:val="clear" w:color="auto" w:fill="F7FCFF"/>
        <w:spacing w:before="0" w:beforeAutospacing="0" w:after="0" w:afterAutospacing="0"/>
        <w:ind w:firstLine="567"/>
        <w:jc w:val="both"/>
        <w:rPr>
          <w:color w:val="000000"/>
          <w:sz w:val="30"/>
          <w:szCs w:val="30"/>
        </w:rPr>
      </w:pPr>
      <w:r w:rsidRPr="00C30D98">
        <w:rPr>
          <w:color w:val="000000"/>
          <w:sz w:val="30"/>
          <w:szCs w:val="30"/>
        </w:rPr>
        <w:t>6. Деяния, предусмотренные частью 2 настоящей статьи, сопровождающиеся выплатой вознаграждения за участие в собрании, митинге, уличном шествии, демонстрации, пикетировании, –влекут наложение штрафа в размере от сорока до двухсот базовых величин, или общественные работы, или административный арест, а на юридическое лицо – от двухсот пятидесяти до пятисот базовых величин.</w:t>
      </w:r>
    </w:p>
    <w:p w:rsidR="00DB6349" w:rsidRPr="00C30D98" w:rsidRDefault="00DB6349" w:rsidP="00DB6349">
      <w:pPr>
        <w:pStyle w:val="point"/>
        <w:shd w:val="clear" w:color="auto" w:fill="F7FCFF"/>
        <w:spacing w:before="0" w:beforeAutospacing="0" w:after="0" w:afterAutospacing="0"/>
        <w:ind w:firstLine="567"/>
        <w:jc w:val="both"/>
        <w:rPr>
          <w:color w:val="000000"/>
          <w:sz w:val="30"/>
          <w:szCs w:val="30"/>
        </w:rPr>
      </w:pPr>
      <w:r w:rsidRPr="00C30D98">
        <w:rPr>
          <w:color w:val="000000"/>
          <w:sz w:val="30"/>
          <w:szCs w:val="30"/>
        </w:rPr>
        <w:t xml:space="preserve">7. Сбор, получение, использование денежных средств, иного имущества, в том числе имущественных прав, а также исключительных прав на результаты интеллектуальной деятельности, а равно выполнение работ, оказание услуг для целей возмещения расходов, обусловленных привлечением лица к ответственности за нарушение порядка организации или проведения массовых мероприятий, –влекут наложение штрафа в размере от пяти до тридцати базовых величин с конфискацией предмета административного правонарушения или без конфискации, а на юридическое лицо – до ста процентов от суммы </w:t>
      </w:r>
      <w:r w:rsidRPr="00C30D98">
        <w:rPr>
          <w:color w:val="000000"/>
          <w:sz w:val="30"/>
          <w:szCs w:val="30"/>
        </w:rPr>
        <w:lastRenderedPageBreak/>
        <w:t>(стоимости) предмета административного правонарушения с его конфискацией или без конфискации.</w:t>
      </w:r>
    </w:p>
    <w:p w:rsidR="00DB6349" w:rsidRPr="00C30D98" w:rsidRDefault="00DB6349" w:rsidP="00DB6349">
      <w:pPr>
        <w:pStyle w:val="comment"/>
        <w:shd w:val="clear" w:color="auto" w:fill="F7FCFF"/>
        <w:spacing w:before="0" w:beforeAutospacing="0" w:after="0" w:afterAutospacing="0"/>
        <w:ind w:firstLine="709"/>
        <w:jc w:val="both"/>
        <w:rPr>
          <w:color w:val="000000"/>
          <w:sz w:val="30"/>
          <w:szCs w:val="30"/>
        </w:rPr>
      </w:pPr>
      <w:r w:rsidRPr="00C30D98">
        <w:rPr>
          <w:color w:val="000000"/>
          <w:sz w:val="30"/>
          <w:szCs w:val="30"/>
        </w:rPr>
        <w:t>Примечание. Не являются административным правонарушением, предусмотренным частью 7 настоящей статьи, выполнение работ, оказание услуг лицом для целей возмещения собственных расходов, обусловленных привлечением его к ответственности за нарушение порядка организации или проведения массовых мероприятий.</w:t>
      </w:r>
    </w:p>
    <w:p w:rsidR="00DB6349" w:rsidRPr="00C30D98" w:rsidRDefault="00DB6349" w:rsidP="00DB6349">
      <w:pPr>
        <w:pStyle w:val="comment"/>
        <w:shd w:val="clear" w:color="auto" w:fill="F7FCFF"/>
        <w:spacing w:before="0" w:beforeAutospacing="0" w:after="0" w:afterAutospacing="0"/>
        <w:ind w:firstLine="709"/>
        <w:jc w:val="both"/>
        <w:rPr>
          <w:color w:val="000000"/>
          <w:sz w:val="30"/>
          <w:szCs w:val="30"/>
        </w:rPr>
      </w:pPr>
      <w:r w:rsidRPr="00C30D98">
        <w:rPr>
          <w:i/>
          <w:iCs/>
          <w:color w:val="000000"/>
          <w:sz w:val="30"/>
          <w:szCs w:val="30"/>
          <w:shd w:val="clear" w:color="auto" w:fill="F7FCFF"/>
        </w:rPr>
        <w:t>Источник: </w:t>
      </w:r>
      <w:hyperlink r:id="rId14" w:history="1">
        <w:r w:rsidRPr="00C30D98">
          <w:rPr>
            <w:rStyle w:val="a3"/>
            <w:i/>
            <w:iCs/>
            <w:color w:val="003366"/>
            <w:sz w:val="30"/>
            <w:szCs w:val="30"/>
            <w:shd w:val="clear" w:color="auto" w:fill="F7FCFF"/>
          </w:rPr>
          <w:t>https://pravo.by/document/?guid=3871&amp;p0=HK2100091</w:t>
        </w:r>
      </w:hyperlink>
      <w:r w:rsidRPr="00C30D98">
        <w:rPr>
          <w:i/>
          <w:iCs/>
          <w:color w:val="000000"/>
          <w:sz w:val="30"/>
          <w:szCs w:val="30"/>
          <w:shd w:val="clear" w:color="auto" w:fill="F7FCFF"/>
        </w:rPr>
        <w:t> – Национальный правовой Интернет-портал Республики Беларусь</w:t>
      </w:r>
    </w:p>
    <w:p w:rsidR="00DB6349" w:rsidRPr="00C30D98" w:rsidRDefault="00DB6349" w:rsidP="00DB6349">
      <w:pPr>
        <w:pStyle w:val="1"/>
        <w:pBdr>
          <w:bottom w:val="single" w:sz="6" w:space="11" w:color="DDDDDD"/>
        </w:pBdr>
        <w:shd w:val="clear" w:color="auto" w:fill="FFFFFF"/>
        <w:spacing w:before="0" w:beforeAutospacing="0" w:after="0" w:afterAutospacing="0"/>
        <w:jc w:val="both"/>
        <w:rPr>
          <w:bCs w:val="0"/>
          <w:sz w:val="30"/>
          <w:szCs w:val="30"/>
        </w:rPr>
      </w:pPr>
    </w:p>
    <w:p w:rsidR="007207F8" w:rsidRDefault="007207F8"/>
    <w:sectPr w:rsidR="007207F8" w:rsidSect="00645EE9">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rsids>
    <w:rsidRoot w:val="00DB6349"/>
    <w:rsid w:val="007207F8"/>
    <w:rsid w:val="00DB63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349"/>
  </w:style>
  <w:style w:type="paragraph" w:styleId="1">
    <w:name w:val="heading 1"/>
    <w:basedOn w:val="a"/>
    <w:link w:val="10"/>
    <w:uiPriority w:val="9"/>
    <w:qFormat/>
    <w:rsid w:val="00DB63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6349"/>
    <w:rPr>
      <w:rFonts w:ascii="Times New Roman" w:eastAsia="Times New Roman" w:hAnsi="Times New Roman" w:cs="Times New Roman"/>
      <w:b/>
      <w:bCs/>
      <w:kern w:val="36"/>
      <w:sz w:val="48"/>
      <w:szCs w:val="48"/>
      <w:lang w:eastAsia="ru-RU"/>
    </w:rPr>
  </w:style>
  <w:style w:type="paragraph" w:customStyle="1" w:styleId="point">
    <w:name w:val="point"/>
    <w:basedOn w:val="a"/>
    <w:rsid w:val="00DB63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
    <w:name w:val="newncpi"/>
    <w:basedOn w:val="a"/>
    <w:rsid w:val="00DB63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
    <w:name w:val="comment"/>
    <w:basedOn w:val="a"/>
    <w:rsid w:val="00DB63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B6349"/>
    <w:rPr>
      <w:color w:val="0000FF"/>
      <w:u w:val="single"/>
    </w:rPr>
  </w:style>
  <w:style w:type="paragraph" w:customStyle="1" w:styleId="article">
    <w:name w:val="article"/>
    <w:basedOn w:val="a"/>
    <w:rsid w:val="00DB634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avo.by/document/?guid=3871&amp;p0=HK2100091" TargetMode="External"/><Relationship Id="rId13" Type="http://schemas.openxmlformats.org/officeDocument/2006/relationships/hyperlink" Target="https://pravo.by/document/?guid=3871&amp;p0=HK2100091" TargetMode="External"/><Relationship Id="rId3" Type="http://schemas.openxmlformats.org/officeDocument/2006/relationships/webSettings" Target="webSettings.xml"/><Relationship Id="rId7" Type="http://schemas.openxmlformats.org/officeDocument/2006/relationships/hyperlink" Target="https://pravo.by/document/?guid=3871&amp;p0=HK2100091" TargetMode="External"/><Relationship Id="rId12" Type="http://schemas.openxmlformats.org/officeDocument/2006/relationships/hyperlink" Target="https://pravo.by/document/?guid=3871&amp;p0=HK2100091"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pravo.by/document/?guid=3871&amp;p0=HK2100091" TargetMode="External"/><Relationship Id="rId11" Type="http://schemas.openxmlformats.org/officeDocument/2006/relationships/hyperlink" Target="https://pravo.by/document/?guid=3871&amp;p0=HK2100091" TargetMode="External"/><Relationship Id="rId5" Type="http://schemas.openxmlformats.org/officeDocument/2006/relationships/hyperlink" Target="http://kodeksy.by/pikoap" TargetMode="External"/><Relationship Id="rId15" Type="http://schemas.openxmlformats.org/officeDocument/2006/relationships/fontTable" Target="fontTable.xml"/><Relationship Id="rId10" Type="http://schemas.openxmlformats.org/officeDocument/2006/relationships/hyperlink" Target="https://pravo.by/document/?guid=3871&amp;p0=HK2100091" TargetMode="External"/><Relationship Id="rId4" Type="http://schemas.openxmlformats.org/officeDocument/2006/relationships/hyperlink" Target="http://kodeksy.by/koap/statya-24.5" TargetMode="External"/><Relationship Id="rId9" Type="http://schemas.openxmlformats.org/officeDocument/2006/relationships/hyperlink" Target="https://pravo.by/document/?guid=3871&amp;p0=HK2100091" TargetMode="External"/><Relationship Id="rId14" Type="http://schemas.openxmlformats.org/officeDocument/2006/relationships/hyperlink" Target="https://pravo.by/document/?guid=3871&amp;p0=HK21000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2635</Words>
  <Characters>15020</Characters>
  <Application>Microsoft Office Word</Application>
  <DocSecurity>0</DocSecurity>
  <Lines>125</Lines>
  <Paragraphs>35</Paragraphs>
  <ScaleCrop>false</ScaleCrop>
  <Company/>
  <LinksUpToDate>false</LinksUpToDate>
  <CharactersWithSpaces>17620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2022-10-20T12:29:00Z</dcterms:created>
  <dcterms:modified xsi:type="dcterms:W3CDTF">2022-10-20T12:29:00Z</dcterms:modified>
</cp:coreProperties>
</file>